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8C" w:rsidRPr="00346001" w:rsidRDefault="0089378A" w:rsidP="00346001">
      <w:pPr>
        <w:jc w:val="center"/>
        <w:rPr>
          <w:b/>
          <w:sz w:val="48"/>
          <w:szCs w:val="48"/>
          <w:lang w:val="en-GB"/>
        </w:rPr>
      </w:pPr>
      <w:r w:rsidRPr="0089378A">
        <w:rPr>
          <w:noProof/>
          <w:color w:val="000000" w:themeColor="text1"/>
          <w:sz w:val="20"/>
          <w:szCs w:val="20"/>
          <w:lang w:val="en-GB"/>
        </w:rPr>
        <w:pict>
          <v:shapetype id="_x0000_t202" coordsize="21600,21600" o:spt="202" path="m,l,21600r21600,l21600,xe">
            <v:stroke joinstyle="miter"/>
            <v:path gradientshapeok="t" o:connecttype="rect"/>
          </v:shapetype>
          <v:shape id="_x0000_s1028" type="#_x0000_t202" style="position:absolute;left:0;text-align:left;margin-left:2.25pt;margin-top:3.2pt;width:61.45pt;height:36pt;z-index:251657216">
            <v:textbox style="mso-next-textbox:#_x0000_s1028">
              <w:txbxContent>
                <w:p w:rsidR="006D31E7" w:rsidRDefault="00B1427E" w:rsidP="00DC0134">
                  <w:pPr>
                    <w:jc w:val="center"/>
                  </w:pPr>
                  <w:r>
                    <w:t xml:space="preserve">Open </w:t>
                  </w:r>
                  <w:r w:rsidR="006D31E7">
                    <w:t xml:space="preserve">Race </w:t>
                  </w:r>
                  <w:r>
                    <w:t>(</w:t>
                  </w:r>
                  <w:r w:rsidR="006D31E7">
                    <w:t>3</w:t>
                  </w:r>
                  <w:r>
                    <w:t>)</w:t>
                  </w:r>
                </w:p>
                <w:p w:rsidR="006D31E7" w:rsidRDefault="006D31E7" w:rsidP="00DC0134">
                  <w:pPr>
                    <w:jc w:val="center"/>
                  </w:pPr>
                  <w:r>
                    <w:t>Part A</w:t>
                  </w:r>
                </w:p>
              </w:txbxContent>
            </v:textbox>
          </v:shape>
        </w:pict>
      </w:r>
      <w:r w:rsidR="00346001" w:rsidRPr="00346001">
        <w:rPr>
          <w:b/>
          <w:sz w:val="48"/>
          <w:szCs w:val="48"/>
          <w:lang w:val="en-GB"/>
        </w:rPr>
        <w:t>NATIONAL FLYING CLUB</w:t>
      </w:r>
    </w:p>
    <w:p w:rsidR="00E61E8C" w:rsidRPr="00D262DB" w:rsidRDefault="00D262DB">
      <w:pPr>
        <w:tabs>
          <w:tab w:val="center" w:pos="5376"/>
        </w:tabs>
        <w:jc w:val="both"/>
        <w:rPr>
          <w:b/>
          <w:sz w:val="20"/>
          <w:szCs w:val="20"/>
          <w:lang w:val="en-GB"/>
        </w:rPr>
      </w:pPr>
      <w:r>
        <w:rPr>
          <w:sz w:val="20"/>
          <w:szCs w:val="20"/>
          <w:lang w:val="en-GB"/>
        </w:rPr>
        <w:tab/>
      </w:r>
      <w:r w:rsidRPr="00D262DB">
        <w:rPr>
          <w:i/>
          <w:sz w:val="20"/>
          <w:szCs w:val="20"/>
          <w:lang w:val="en-GB"/>
        </w:rPr>
        <w:t>Patron:</w:t>
      </w:r>
      <w:r>
        <w:rPr>
          <w:sz w:val="20"/>
          <w:szCs w:val="20"/>
          <w:lang w:val="en-GB"/>
        </w:rPr>
        <w:t xml:space="preserve"> </w:t>
      </w:r>
      <w:r w:rsidRPr="00D262DB">
        <w:rPr>
          <w:b/>
          <w:sz w:val="20"/>
          <w:szCs w:val="20"/>
          <w:lang w:val="en-GB"/>
        </w:rPr>
        <w:t>HER MAJESTY THE QUEEN</w:t>
      </w:r>
    </w:p>
    <w:p w:rsidR="00E61E8C" w:rsidRPr="00EF2608" w:rsidRDefault="00E61E8C">
      <w:pPr>
        <w:jc w:val="both"/>
        <w:rPr>
          <w:sz w:val="10"/>
          <w:szCs w:val="10"/>
          <w:lang w:val="en-GB"/>
        </w:rPr>
      </w:pPr>
    </w:p>
    <w:p w:rsidR="00E61E8C" w:rsidRDefault="00E61E8C">
      <w:pPr>
        <w:tabs>
          <w:tab w:val="center" w:pos="5376"/>
        </w:tabs>
        <w:jc w:val="both"/>
        <w:rPr>
          <w:sz w:val="20"/>
          <w:szCs w:val="20"/>
          <w:lang w:val="en-GB"/>
        </w:rPr>
      </w:pPr>
      <w:r>
        <w:rPr>
          <w:sz w:val="20"/>
          <w:szCs w:val="20"/>
          <w:lang w:val="en-GB"/>
        </w:rPr>
        <w:tab/>
      </w:r>
      <w:proofErr w:type="spellStart"/>
      <w:r w:rsidR="00C24D85">
        <w:rPr>
          <w:b/>
          <w:bCs/>
          <w:color w:val="000000" w:themeColor="text1"/>
          <w:sz w:val="28"/>
          <w:szCs w:val="28"/>
          <w:lang w:val="en-GB"/>
        </w:rPr>
        <w:t>ANCENIS</w:t>
      </w:r>
      <w:proofErr w:type="spellEnd"/>
      <w:r w:rsidR="009B791B">
        <w:rPr>
          <w:b/>
          <w:bCs/>
          <w:color w:val="000000" w:themeColor="text1"/>
          <w:sz w:val="28"/>
          <w:szCs w:val="28"/>
          <w:lang w:val="en-GB"/>
        </w:rPr>
        <w:t xml:space="preserve"> </w:t>
      </w:r>
      <w:r>
        <w:rPr>
          <w:b/>
          <w:bCs/>
          <w:sz w:val="28"/>
          <w:szCs w:val="28"/>
          <w:lang w:val="en-GB"/>
        </w:rPr>
        <w:t xml:space="preserve">NATIONAL </w:t>
      </w:r>
      <w:r w:rsidR="006D31E7" w:rsidRPr="00846377">
        <w:rPr>
          <w:b/>
          <w:bCs/>
          <w:sz w:val="28"/>
          <w:szCs w:val="28"/>
          <w:u w:val="single"/>
          <w:lang w:val="en-GB"/>
        </w:rPr>
        <w:t>OPEN</w:t>
      </w:r>
      <w:r w:rsidR="006D31E7">
        <w:rPr>
          <w:b/>
          <w:bCs/>
          <w:sz w:val="28"/>
          <w:szCs w:val="28"/>
          <w:lang w:val="en-GB"/>
        </w:rPr>
        <w:t xml:space="preserve"> </w:t>
      </w:r>
      <w:r w:rsidR="00675E17">
        <w:rPr>
          <w:b/>
          <w:bCs/>
          <w:sz w:val="28"/>
          <w:szCs w:val="28"/>
          <w:lang w:val="en-GB"/>
        </w:rPr>
        <w:t xml:space="preserve">RACE </w:t>
      </w:r>
      <w:r>
        <w:rPr>
          <w:b/>
          <w:bCs/>
          <w:sz w:val="28"/>
          <w:szCs w:val="28"/>
          <w:lang w:val="en-GB"/>
        </w:rPr>
        <w:t>ENTRY FORM</w:t>
      </w:r>
      <w:r w:rsidR="00823CF3">
        <w:rPr>
          <w:b/>
          <w:bCs/>
          <w:sz w:val="28"/>
          <w:szCs w:val="28"/>
          <w:lang w:val="en-GB"/>
        </w:rPr>
        <w:t xml:space="preserve"> (</w:t>
      </w:r>
      <w:r w:rsidR="00AA30FC">
        <w:rPr>
          <w:b/>
          <w:bCs/>
          <w:sz w:val="28"/>
          <w:szCs w:val="28"/>
          <w:lang w:val="en-GB"/>
        </w:rPr>
        <w:t xml:space="preserve">Sat </w:t>
      </w:r>
      <w:r w:rsidR="00282AF0">
        <w:rPr>
          <w:b/>
          <w:bCs/>
          <w:sz w:val="28"/>
          <w:szCs w:val="28"/>
          <w:lang w:val="en-GB"/>
        </w:rPr>
        <w:t>1</w:t>
      </w:r>
      <w:r w:rsidR="00C24D85">
        <w:rPr>
          <w:b/>
          <w:bCs/>
          <w:sz w:val="28"/>
          <w:szCs w:val="28"/>
          <w:lang w:val="en-GB"/>
        </w:rPr>
        <w:t>6</w:t>
      </w:r>
      <w:r w:rsidR="00E459C5" w:rsidRPr="00E459C5">
        <w:rPr>
          <w:b/>
          <w:bCs/>
          <w:sz w:val="28"/>
          <w:szCs w:val="28"/>
          <w:vertAlign w:val="superscript"/>
          <w:lang w:val="en-GB"/>
        </w:rPr>
        <w:t>th</w:t>
      </w:r>
      <w:r w:rsidR="00E459C5">
        <w:rPr>
          <w:b/>
          <w:bCs/>
          <w:sz w:val="28"/>
          <w:szCs w:val="28"/>
          <w:lang w:val="en-GB"/>
        </w:rPr>
        <w:t xml:space="preserve"> </w:t>
      </w:r>
      <w:r w:rsidR="00823CF3">
        <w:rPr>
          <w:b/>
          <w:bCs/>
          <w:sz w:val="28"/>
          <w:szCs w:val="28"/>
          <w:lang w:val="en-GB"/>
        </w:rPr>
        <w:t>June</w:t>
      </w:r>
      <w:r w:rsidR="00AA30FC">
        <w:rPr>
          <w:b/>
          <w:bCs/>
          <w:sz w:val="28"/>
          <w:szCs w:val="28"/>
          <w:lang w:val="en-GB"/>
        </w:rPr>
        <w:t>, 201</w:t>
      </w:r>
      <w:r w:rsidR="00C24D85">
        <w:rPr>
          <w:b/>
          <w:bCs/>
          <w:sz w:val="28"/>
          <w:szCs w:val="28"/>
          <w:lang w:val="en-GB"/>
        </w:rPr>
        <w:t>8</w:t>
      </w:r>
      <w:r w:rsidR="00823CF3">
        <w:rPr>
          <w:b/>
          <w:bCs/>
          <w:sz w:val="28"/>
          <w:szCs w:val="28"/>
          <w:lang w:val="en-GB"/>
        </w:rPr>
        <w:t>)</w:t>
      </w:r>
    </w:p>
    <w:p w:rsidR="00595665" w:rsidRDefault="00595665" w:rsidP="00595665">
      <w:pPr>
        <w:jc w:val="center"/>
        <w:rPr>
          <w:sz w:val="8"/>
          <w:szCs w:val="8"/>
          <w:lang w:val="en-GB"/>
        </w:rPr>
      </w:pPr>
    </w:p>
    <w:p w:rsidR="00846377" w:rsidRPr="00595665" w:rsidRDefault="00846377" w:rsidP="00595665">
      <w:pPr>
        <w:jc w:val="center"/>
        <w:rPr>
          <w:sz w:val="8"/>
          <w:szCs w:val="8"/>
          <w:lang w:val="en-GB"/>
        </w:rPr>
      </w:pPr>
    </w:p>
    <w:p w:rsidR="00846377" w:rsidRPr="00846377" w:rsidRDefault="00846377" w:rsidP="00823CF3">
      <w:pPr>
        <w:jc w:val="center"/>
        <w:rPr>
          <w:b/>
          <w:sz w:val="28"/>
          <w:szCs w:val="28"/>
          <w:u w:val="single"/>
          <w:lang w:val="en-GB"/>
        </w:rPr>
      </w:pPr>
      <w:r w:rsidRPr="00846377">
        <w:rPr>
          <w:b/>
          <w:sz w:val="28"/>
          <w:szCs w:val="28"/>
          <w:u w:val="single"/>
          <w:lang w:val="en-GB"/>
        </w:rPr>
        <w:t>Only for use by non members!</w:t>
      </w:r>
    </w:p>
    <w:p w:rsidR="00846377" w:rsidRDefault="00846377" w:rsidP="00823CF3">
      <w:pPr>
        <w:jc w:val="center"/>
        <w:rPr>
          <w:sz w:val="22"/>
          <w:szCs w:val="22"/>
          <w:lang w:val="en-GB"/>
        </w:rPr>
      </w:pPr>
    </w:p>
    <w:p w:rsidR="00823CF3" w:rsidRDefault="00823CF3" w:rsidP="00823CF3">
      <w:pPr>
        <w:jc w:val="center"/>
        <w:rPr>
          <w:sz w:val="22"/>
          <w:szCs w:val="22"/>
          <w:lang w:val="en-GB"/>
        </w:rPr>
      </w:pPr>
      <w:r>
        <w:rPr>
          <w:sz w:val="22"/>
          <w:szCs w:val="22"/>
          <w:lang w:val="en-GB"/>
        </w:rPr>
        <w:t>THIS CASH SUMMARY OF YOUR PROPOSED ENTRIES FOR THE RACE MUST BE POSTED</w:t>
      </w:r>
    </w:p>
    <w:p w:rsidR="00823CF3" w:rsidRDefault="00823CF3" w:rsidP="00823CF3">
      <w:pPr>
        <w:jc w:val="center"/>
        <w:rPr>
          <w:sz w:val="22"/>
          <w:szCs w:val="22"/>
          <w:lang w:val="en-GB"/>
        </w:rPr>
      </w:pPr>
      <w:proofErr w:type="gramStart"/>
      <w:r>
        <w:rPr>
          <w:sz w:val="22"/>
          <w:szCs w:val="22"/>
          <w:lang w:val="en-GB"/>
        </w:rPr>
        <w:t xml:space="preserve">TO THE SECRETARY BY FIRST CLASS MAIL </w:t>
      </w:r>
      <w:r w:rsidRPr="009B791B">
        <w:rPr>
          <w:b/>
          <w:sz w:val="22"/>
          <w:szCs w:val="22"/>
          <w:u w:val="single"/>
          <w:lang w:val="en-GB"/>
        </w:rPr>
        <w:t xml:space="preserve">TO BE RECEIVED NO LATER THAN MONDAY </w:t>
      </w:r>
      <w:r w:rsidRPr="009B791B">
        <w:rPr>
          <w:b/>
          <w:color w:val="000000" w:themeColor="text1"/>
          <w:sz w:val="22"/>
          <w:szCs w:val="22"/>
          <w:u w:val="single"/>
          <w:lang w:val="en-GB"/>
        </w:rPr>
        <w:t>1</w:t>
      </w:r>
      <w:r w:rsidR="00C24D85">
        <w:rPr>
          <w:b/>
          <w:color w:val="000000" w:themeColor="text1"/>
          <w:sz w:val="22"/>
          <w:szCs w:val="22"/>
          <w:u w:val="single"/>
          <w:lang w:val="en-GB"/>
        </w:rPr>
        <w:t>1</w:t>
      </w:r>
      <w:r w:rsidR="00E459C5" w:rsidRPr="009B791B">
        <w:rPr>
          <w:b/>
          <w:color w:val="000000" w:themeColor="text1"/>
          <w:sz w:val="22"/>
          <w:szCs w:val="22"/>
          <w:u w:val="single"/>
          <w:vertAlign w:val="superscript"/>
          <w:lang w:val="en-GB"/>
        </w:rPr>
        <w:t>th</w:t>
      </w:r>
      <w:r w:rsidR="00E459C5" w:rsidRPr="009B791B">
        <w:rPr>
          <w:b/>
          <w:color w:val="000000" w:themeColor="text1"/>
          <w:sz w:val="22"/>
          <w:szCs w:val="22"/>
          <w:u w:val="single"/>
          <w:lang w:val="en-GB"/>
        </w:rPr>
        <w:t xml:space="preserve"> </w:t>
      </w:r>
      <w:r w:rsidRPr="009B791B">
        <w:rPr>
          <w:b/>
          <w:color w:val="000000" w:themeColor="text1"/>
          <w:sz w:val="22"/>
          <w:szCs w:val="22"/>
          <w:u w:val="single"/>
          <w:lang w:val="en-GB"/>
        </w:rPr>
        <w:t>JUNE.</w:t>
      </w:r>
      <w:proofErr w:type="gramEnd"/>
    </w:p>
    <w:p w:rsidR="00823CF3" w:rsidRDefault="00823CF3" w:rsidP="00823CF3">
      <w:pPr>
        <w:jc w:val="center"/>
        <w:rPr>
          <w:sz w:val="22"/>
          <w:szCs w:val="22"/>
          <w:lang w:val="en-GB"/>
        </w:rPr>
      </w:pPr>
      <w:r>
        <w:rPr>
          <w:sz w:val="20"/>
          <w:szCs w:val="20"/>
          <w:lang w:val="en-GB"/>
        </w:rPr>
        <w:t>Late Received Entries may not be accepted and entries will not be accepted by hand at the home of the secretary.</w:t>
      </w:r>
    </w:p>
    <w:p w:rsidR="00E61E8C" w:rsidRPr="006D31E7" w:rsidRDefault="00E61E8C" w:rsidP="006D31E7">
      <w:pPr>
        <w:framePr w:w="3432" w:h="871" w:hRule="exact" w:wrap="auto" w:vAnchor="text" w:hAnchor="margin" w:x="7543" w:y="54"/>
        <w:tabs>
          <w:tab w:val="center" w:pos="1716"/>
        </w:tabs>
        <w:jc w:val="both"/>
        <w:rPr>
          <w:sz w:val="18"/>
          <w:szCs w:val="18"/>
          <w:lang w:val="en-GB"/>
        </w:rPr>
      </w:pPr>
      <w:r>
        <w:rPr>
          <w:lang w:val="en-GB"/>
        </w:rPr>
        <w:tab/>
      </w:r>
      <w:proofErr w:type="spellStart"/>
      <w:r w:rsidR="006D31E7" w:rsidRPr="006D31E7">
        <w:rPr>
          <w:sz w:val="18"/>
          <w:szCs w:val="18"/>
          <w:lang w:val="en-GB"/>
        </w:rPr>
        <w:t>Ancenis</w:t>
      </w:r>
      <w:proofErr w:type="spellEnd"/>
      <w:r w:rsidR="006D31E7" w:rsidRPr="006D31E7">
        <w:rPr>
          <w:sz w:val="18"/>
          <w:szCs w:val="18"/>
          <w:lang w:val="en-GB"/>
        </w:rPr>
        <w:t xml:space="preserve"> distance</w:t>
      </w:r>
      <w:r w:rsidRPr="006D31E7">
        <w:rPr>
          <w:sz w:val="18"/>
          <w:szCs w:val="18"/>
          <w:lang w:val="en-GB"/>
        </w:rPr>
        <w:t>.</w:t>
      </w:r>
    </w:p>
    <w:tbl>
      <w:tblPr>
        <w:tblW w:w="0" w:type="auto"/>
        <w:jc w:val="center"/>
        <w:tblLayout w:type="fixed"/>
        <w:tblCellMar>
          <w:left w:w="120" w:type="dxa"/>
          <w:right w:w="120" w:type="dxa"/>
        </w:tblCellMar>
        <w:tblLook w:val="0000"/>
      </w:tblPr>
      <w:tblGrid>
        <w:gridCol w:w="1559"/>
        <w:gridCol w:w="1871"/>
      </w:tblGrid>
      <w:tr w:rsidR="006D31E7" w:rsidTr="006D31E7">
        <w:trPr>
          <w:jc w:val="center"/>
        </w:trPr>
        <w:tc>
          <w:tcPr>
            <w:tcW w:w="1559" w:type="dxa"/>
            <w:tcBorders>
              <w:top w:val="single" w:sz="7" w:space="0" w:color="000000"/>
              <w:left w:val="single" w:sz="7" w:space="0" w:color="000000"/>
              <w:bottom w:val="single" w:sz="7" w:space="0" w:color="000000"/>
              <w:right w:val="single" w:sz="7" w:space="0" w:color="000000"/>
            </w:tcBorders>
          </w:tcPr>
          <w:p w:rsidR="006D31E7" w:rsidRPr="006D31E7" w:rsidRDefault="006D31E7" w:rsidP="006D31E7">
            <w:pPr>
              <w:framePr w:w="3432" w:h="871" w:hRule="exact" w:wrap="auto" w:vAnchor="text" w:hAnchor="margin" w:x="7543" w:y="54"/>
              <w:spacing w:line="120" w:lineRule="exact"/>
              <w:jc w:val="right"/>
              <w:rPr>
                <w:sz w:val="12"/>
                <w:szCs w:val="12"/>
                <w:lang w:val="en-GB"/>
              </w:rPr>
            </w:pPr>
            <w:r w:rsidRPr="006D31E7">
              <w:rPr>
                <w:sz w:val="12"/>
                <w:szCs w:val="12"/>
                <w:lang w:val="en-GB"/>
              </w:rPr>
              <w:t>Miles</w:t>
            </w:r>
          </w:p>
          <w:p w:rsidR="006D31E7" w:rsidRDefault="006D31E7" w:rsidP="006D31E7">
            <w:pPr>
              <w:framePr w:w="3432" w:h="871" w:hRule="exact" w:wrap="auto" w:vAnchor="text" w:hAnchor="margin" w:x="7543" w:y="54"/>
              <w:spacing w:line="120" w:lineRule="exact"/>
              <w:rPr>
                <w:sz w:val="20"/>
                <w:szCs w:val="20"/>
                <w:lang w:val="en-GB"/>
              </w:rPr>
            </w:pPr>
          </w:p>
          <w:p w:rsidR="006D31E7" w:rsidRDefault="006D31E7" w:rsidP="006D31E7">
            <w:pPr>
              <w:framePr w:w="3432" w:h="871" w:hRule="exact" w:wrap="auto" w:vAnchor="text" w:hAnchor="margin" w:x="7543" w:y="54"/>
              <w:spacing w:after="58"/>
              <w:rPr>
                <w:sz w:val="20"/>
                <w:szCs w:val="20"/>
                <w:lang w:val="en-GB"/>
              </w:rPr>
            </w:pPr>
          </w:p>
        </w:tc>
        <w:tc>
          <w:tcPr>
            <w:tcW w:w="1871" w:type="dxa"/>
            <w:tcBorders>
              <w:top w:val="single" w:sz="7" w:space="0" w:color="000000"/>
              <w:left w:val="single" w:sz="7" w:space="0" w:color="000000"/>
              <w:bottom w:val="single" w:sz="7" w:space="0" w:color="000000"/>
              <w:right w:val="single" w:sz="7" w:space="0" w:color="000000"/>
            </w:tcBorders>
          </w:tcPr>
          <w:p w:rsidR="006D31E7" w:rsidRPr="006D31E7" w:rsidRDefault="006D31E7" w:rsidP="006D31E7">
            <w:pPr>
              <w:framePr w:w="3432" w:h="871" w:hRule="exact" w:wrap="auto" w:vAnchor="text" w:hAnchor="margin" w:x="7543" w:y="54"/>
              <w:spacing w:line="120" w:lineRule="exact"/>
              <w:jc w:val="right"/>
              <w:rPr>
                <w:sz w:val="12"/>
                <w:szCs w:val="12"/>
                <w:lang w:val="en-GB"/>
              </w:rPr>
            </w:pPr>
            <w:r w:rsidRPr="006D31E7">
              <w:rPr>
                <w:sz w:val="12"/>
                <w:szCs w:val="12"/>
                <w:lang w:val="en-GB"/>
              </w:rPr>
              <w:t>Yards</w:t>
            </w:r>
          </w:p>
          <w:p w:rsidR="006D31E7" w:rsidRDefault="006D31E7" w:rsidP="006D31E7">
            <w:pPr>
              <w:framePr w:w="3432" w:h="871" w:hRule="exact" w:wrap="auto" w:vAnchor="text" w:hAnchor="margin" w:x="7543" w:y="54"/>
              <w:spacing w:line="120" w:lineRule="exact"/>
              <w:rPr>
                <w:sz w:val="20"/>
                <w:szCs w:val="20"/>
                <w:lang w:val="en-GB"/>
              </w:rPr>
            </w:pPr>
          </w:p>
          <w:p w:rsidR="006D31E7" w:rsidRDefault="006D31E7" w:rsidP="006D31E7">
            <w:pPr>
              <w:framePr w:w="3432" w:h="871" w:hRule="exact" w:wrap="auto" w:vAnchor="text" w:hAnchor="margin" w:x="7543" w:y="54"/>
              <w:spacing w:after="58"/>
              <w:rPr>
                <w:sz w:val="20"/>
                <w:szCs w:val="20"/>
                <w:lang w:val="en-GB"/>
              </w:rPr>
            </w:pPr>
          </w:p>
        </w:tc>
      </w:tr>
    </w:tbl>
    <w:p w:rsidR="00E61E8C" w:rsidRDefault="00E61E8C" w:rsidP="006D31E7">
      <w:pPr>
        <w:framePr w:w="3432" w:h="871" w:hRule="exact" w:wrap="auto" w:vAnchor="text" w:hAnchor="margin" w:x="7543" w:y="54"/>
        <w:jc w:val="both"/>
        <w:rPr>
          <w:sz w:val="20"/>
          <w:szCs w:val="20"/>
          <w:lang w:val="en-GB"/>
        </w:rPr>
      </w:pPr>
    </w:p>
    <w:p w:rsidR="00E61E8C" w:rsidRDefault="00E61E8C" w:rsidP="006D31E7">
      <w:pPr>
        <w:framePr w:w="3432" w:h="871" w:hRule="exact" w:wrap="auto" w:vAnchor="text" w:hAnchor="margin" w:x="7543" w:y="54"/>
        <w:jc w:val="both"/>
        <w:rPr>
          <w:sz w:val="20"/>
          <w:szCs w:val="20"/>
          <w:lang w:val="en-GB"/>
        </w:rPr>
      </w:pPr>
    </w:p>
    <w:p w:rsidR="00E61E8C" w:rsidRDefault="00E61E8C">
      <w:pPr>
        <w:jc w:val="both"/>
        <w:rPr>
          <w:sz w:val="20"/>
          <w:szCs w:val="20"/>
          <w:lang w:val="en-GB"/>
        </w:rPr>
      </w:pPr>
    </w:p>
    <w:p w:rsidR="00E61E8C" w:rsidRDefault="00E61E8C">
      <w:pPr>
        <w:jc w:val="both"/>
        <w:rPr>
          <w:sz w:val="8"/>
          <w:szCs w:val="8"/>
          <w:lang w:val="en-GB"/>
        </w:rPr>
      </w:pPr>
      <w:r>
        <w:rPr>
          <w:sz w:val="20"/>
          <w:szCs w:val="20"/>
          <w:lang w:val="en-GB"/>
        </w:rPr>
        <w:t>Block letters</w:t>
      </w:r>
    </w:p>
    <w:p w:rsidR="00E61E8C" w:rsidRDefault="00E61E8C">
      <w:pPr>
        <w:jc w:val="both"/>
        <w:rPr>
          <w:sz w:val="8"/>
          <w:szCs w:val="8"/>
          <w:lang w:val="en-GB"/>
        </w:rPr>
      </w:pPr>
    </w:p>
    <w:p w:rsidR="00E61E8C" w:rsidRDefault="00846377">
      <w:pPr>
        <w:jc w:val="both"/>
        <w:rPr>
          <w:sz w:val="20"/>
          <w:szCs w:val="20"/>
          <w:lang w:val="en-GB"/>
        </w:rPr>
      </w:pPr>
      <w:r>
        <w:rPr>
          <w:sz w:val="20"/>
          <w:szCs w:val="20"/>
          <w:lang w:val="en-GB"/>
        </w:rPr>
        <w:t xml:space="preserve">Flying </w:t>
      </w:r>
      <w:r w:rsidR="00E61E8C">
        <w:rPr>
          <w:sz w:val="20"/>
          <w:szCs w:val="20"/>
          <w:lang w:val="en-GB"/>
        </w:rPr>
        <w:t>Name...........................................................................</w:t>
      </w:r>
    </w:p>
    <w:p w:rsidR="00E61E8C" w:rsidRDefault="00E61E8C">
      <w:pPr>
        <w:jc w:val="both"/>
        <w:rPr>
          <w:sz w:val="20"/>
          <w:szCs w:val="20"/>
          <w:lang w:val="en-GB"/>
        </w:rPr>
      </w:pPr>
    </w:p>
    <w:p w:rsidR="00490E2F" w:rsidRDefault="00E61E8C" w:rsidP="00490E2F">
      <w:pPr>
        <w:jc w:val="both"/>
        <w:rPr>
          <w:sz w:val="20"/>
          <w:szCs w:val="20"/>
          <w:lang w:val="en-GB"/>
        </w:rPr>
      </w:pPr>
      <w:r>
        <w:rPr>
          <w:sz w:val="20"/>
          <w:szCs w:val="20"/>
          <w:lang w:val="en-GB"/>
        </w:rPr>
        <w:t>Address...................................................................................</w:t>
      </w:r>
      <w:r>
        <w:rPr>
          <w:sz w:val="20"/>
          <w:szCs w:val="20"/>
          <w:lang w:val="en-GB"/>
        </w:rPr>
        <w:tab/>
      </w:r>
      <w:r>
        <w:rPr>
          <w:sz w:val="20"/>
          <w:szCs w:val="20"/>
          <w:lang w:val="en-GB"/>
        </w:rPr>
        <w:tab/>
      </w:r>
      <w:r w:rsidR="00490E2F">
        <w:rPr>
          <w:sz w:val="20"/>
          <w:szCs w:val="20"/>
          <w:lang w:val="en-GB"/>
        </w:rPr>
        <w:t>Telephone No.............................................................................</w:t>
      </w:r>
    </w:p>
    <w:p w:rsidR="00E61E8C" w:rsidRDefault="00E61E8C">
      <w:pPr>
        <w:jc w:val="both"/>
        <w:rPr>
          <w:sz w:val="20"/>
          <w:szCs w:val="20"/>
          <w:lang w:val="en-GB"/>
        </w:rPr>
      </w:pPr>
    </w:p>
    <w:p w:rsidR="00490E2F" w:rsidRDefault="00577B43" w:rsidP="00490E2F">
      <w:pPr>
        <w:jc w:val="both"/>
        <w:rPr>
          <w:sz w:val="20"/>
          <w:szCs w:val="20"/>
          <w:lang w:val="en-GB"/>
        </w:rPr>
      </w:pPr>
      <w:r>
        <w:rPr>
          <w:noProof/>
          <w:sz w:val="20"/>
          <w:szCs w:val="20"/>
          <w:lang w:val="en-GB"/>
        </w:rPr>
        <w:pict>
          <v:shape id="_x0000_s1029" type="#_x0000_t202" style="position:absolute;left:0;text-align:left;margin-left:289.15pt;margin-top:10.5pt;width:248.4pt;height:22pt;z-index:251658240;mso-width-relative:margin;mso-height-relative:margin" strokecolor="white" strokeweight=".25pt">
            <v:textbox>
              <w:txbxContent>
                <w:p w:rsidR="006D31E7" w:rsidRPr="00823CF3" w:rsidRDefault="006D31E7" w:rsidP="00D963F2">
                  <w:pPr>
                    <w:jc w:val="center"/>
                    <w:rPr>
                      <w:sz w:val="14"/>
                      <w:szCs w:val="14"/>
                      <w:lang w:val="en-GB"/>
                    </w:rPr>
                  </w:pPr>
                  <w:r w:rsidRPr="00823CF3">
                    <w:rPr>
                      <w:sz w:val="14"/>
                      <w:szCs w:val="14"/>
                      <w:lang w:val="en-GB"/>
                    </w:rPr>
                    <w:t>You Must Inform the Clock Station</w:t>
                  </w:r>
                  <w:r w:rsidR="00577B43">
                    <w:rPr>
                      <w:sz w:val="14"/>
                      <w:szCs w:val="14"/>
                      <w:lang w:val="en-GB"/>
                    </w:rPr>
                    <w:t xml:space="preserve"> / Local Club,</w:t>
                  </w:r>
                  <w:r w:rsidRPr="00823CF3">
                    <w:rPr>
                      <w:sz w:val="14"/>
                      <w:szCs w:val="14"/>
                      <w:lang w:val="en-GB"/>
                    </w:rPr>
                    <w:t xml:space="preserve"> that you may attend to get your clock read</w:t>
                  </w:r>
                  <w:r w:rsidRPr="00823CF3">
                    <w:rPr>
                      <w:b/>
                      <w:sz w:val="14"/>
                      <w:szCs w:val="14"/>
                      <w:lang w:val="en-GB"/>
                    </w:rPr>
                    <w:t xml:space="preserve"> </w:t>
                  </w:r>
                  <w:r w:rsidRPr="00823CF3">
                    <w:rPr>
                      <w:sz w:val="14"/>
                      <w:szCs w:val="14"/>
                      <w:lang w:val="en-GB"/>
                    </w:rPr>
                    <w:t>off!</w:t>
                  </w:r>
                </w:p>
              </w:txbxContent>
            </v:textbox>
          </v:shape>
        </w:pict>
      </w:r>
      <w:r w:rsidR="00E61E8C">
        <w:rPr>
          <w:sz w:val="20"/>
          <w:szCs w:val="20"/>
          <w:lang w:val="en-GB"/>
        </w:rPr>
        <w:t>Town.......................................................................................</w:t>
      </w:r>
      <w:r w:rsidR="00E61E8C">
        <w:rPr>
          <w:sz w:val="20"/>
          <w:szCs w:val="20"/>
          <w:lang w:val="en-GB"/>
        </w:rPr>
        <w:tab/>
      </w:r>
      <w:r w:rsidR="00E61E8C">
        <w:rPr>
          <w:sz w:val="20"/>
          <w:szCs w:val="20"/>
          <w:lang w:val="en-GB"/>
        </w:rPr>
        <w:tab/>
      </w:r>
      <w:r w:rsidR="00490E2F">
        <w:rPr>
          <w:sz w:val="20"/>
          <w:szCs w:val="20"/>
          <w:lang w:val="en-GB"/>
        </w:rPr>
        <w:t xml:space="preserve">What Clock Station </w:t>
      </w:r>
      <w:r w:rsidR="00614C2B">
        <w:rPr>
          <w:sz w:val="20"/>
          <w:szCs w:val="20"/>
          <w:lang w:val="en-GB"/>
        </w:rPr>
        <w:t>Checks</w:t>
      </w:r>
      <w:r w:rsidR="00490E2F">
        <w:rPr>
          <w:sz w:val="20"/>
          <w:szCs w:val="20"/>
          <w:lang w:val="en-GB"/>
        </w:rPr>
        <w:t xml:space="preserve"> Your Clock</w:t>
      </w:r>
      <w:proofErr w:type="gramStart"/>
      <w:r w:rsidR="00490E2F">
        <w:rPr>
          <w:sz w:val="20"/>
          <w:szCs w:val="20"/>
          <w:lang w:val="en-GB"/>
        </w:rPr>
        <w:t>...................................</w:t>
      </w:r>
      <w:proofErr w:type="gramEnd"/>
    </w:p>
    <w:p w:rsidR="00490E2F" w:rsidRDefault="00490E2F">
      <w:pPr>
        <w:jc w:val="both"/>
        <w:rPr>
          <w:sz w:val="20"/>
          <w:szCs w:val="20"/>
          <w:lang w:val="en-GB"/>
        </w:rPr>
      </w:pPr>
    </w:p>
    <w:p w:rsidR="006D31E7" w:rsidRDefault="00E61E8C">
      <w:pPr>
        <w:jc w:val="both"/>
        <w:rPr>
          <w:sz w:val="20"/>
          <w:szCs w:val="20"/>
          <w:lang w:val="en-GB"/>
        </w:rPr>
      </w:pPr>
      <w:r>
        <w:rPr>
          <w:sz w:val="20"/>
          <w:szCs w:val="20"/>
          <w:lang w:val="en-GB"/>
        </w:rPr>
        <w:t>County.....................................................................................</w:t>
      </w:r>
    </w:p>
    <w:p w:rsidR="006D31E7" w:rsidRPr="00346001" w:rsidRDefault="006D31E7" w:rsidP="006D31E7">
      <w:pPr>
        <w:framePr w:w="4731" w:h="1371" w:hRule="exact" w:wrap="auto" w:vAnchor="text" w:hAnchor="page" w:x="6381" w:y="102"/>
        <w:jc w:val="both"/>
        <w:rPr>
          <w:sz w:val="8"/>
          <w:szCs w:val="8"/>
          <w:lang w:val="en-GB"/>
        </w:rPr>
      </w:pPr>
    </w:p>
    <w:p w:rsidR="006D31E7" w:rsidRPr="00611EB8" w:rsidRDefault="006D31E7" w:rsidP="006D31E7">
      <w:pPr>
        <w:framePr w:w="4731" w:h="1371" w:hRule="exact" w:wrap="auto" w:vAnchor="text" w:hAnchor="page" w:x="6381" w:y="102"/>
        <w:jc w:val="both"/>
        <w:rPr>
          <w:sz w:val="20"/>
          <w:szCs w:val="20"/>
          <w:u w:val="single"/>
          <w:lang w:val="en-GB"/>
        </w:rPr>
      </w:pPr>
      <w:r>
        <w:rPr>
          <w:sz w:val="20"/>
          <w:szCs w:val="20"/>
          <w:lang w:val="en-GB"/>
        </w:rPr>
        <w:tab/>
        <w:t xml:space="preserve">   </w:t>
      </w:r>
      <w:r w:rsidRPr="00611EB8">
        <w:rPr>
          <w:sz w:val="20"/>
          <w:szCs w:val="20"/>
          <w:u w:val="single"/>
          <w:lang w:val="en-GB"/>
        </w:rPr>
        <w:t>Marking Stations</w:t>
      </w:r>
      <w:r>
        <w:rPr>
          <w:sz w:val="20"/>
          <w:szCs w:val="20"/>
          <w:u w:val="single"/>
          <w:lang w:val="en-GB"/>
        </w:rPr>
        <w:t xml:space="preserve"> on Thursday 14</w:t>
      </w:r>
      <w:r w:rsidRPr="00823CF3">
        <w:rPr>
          <w:sz w:val="20"/>
          <w:szCs w:val="20"/>
          <w:u w:val="single"/>
          <w:vertAlign w:val="superscript"/>
          <w:lang w:val="en-GB"/>
        </w:rPr>
        <w:t>th</w:t>
      </w:r>
      <w:r>
        <w:rPr>
          <w:sz w:val="20"/>
          <w:szCs w:val="20"/>
          <w:u w:val="single"/>
          <w:lang w:val="en-GB"/>
        </w:rPr>
        <w:t xml:space="preserve"> June</w:t>
      </w:r>
    </w:p>
    <w:p w:rsidR="006D31E7" w:rsidRPr="00346001" w:rsidRDefault="006D31E7" w:rsidP="006D31E7">
      <w:pPr>
        <w:framePr w:w="4731" w:h="1371" w:hRule="exact" w:wrap="auto" w:vAnchor="text" w:hAnchor="page" w:x="6381" w:y="102"/>
        <w:jc w:val="both"/>
        <w:rPr>
          <w:sz w:val="8"/>
          <w:szCs w:val="8"/>
          <w:lang w:val="en-GB"/>
        </w:rPr>
      </w:pPr>
    </w:p>
    <w:p w:rsidR="006D31E7" w:rsidRDefault="006D31E7" w:rsidP="006D31E7">
      <w:pPr>
        <w:framePr w:w="4731" w:h="1371" w:hRule="exact" w:wrap="auto" w:vAnchor="text" w:hAnchor="page" w:x="6381" w:y="102"/>
        <w:jc w:val="both"/>
        <w:rPr>
          <w:sz w:val="20"/>
          <w:szCs w:val="20"/>
          <w:lang w:val="en-GB"/>
        </w:rPr>
      </w:pPr>
      <w:r>
        <w:rPr>
          <w:sz w:val="20"/>
          <w:szCs w:val="20"/>
          <w:lang w:val="en-GB"/>
        </w:rPr>
        <w:t xml:space="preserve">1) Sheffield. 2) Congleton.  3) </w:t>
      </w:r>
      <w:proofErr w:type="spellStart"/>
      <w:r>
        <w:rPr>
          <w:sz w:val="20"/>
          <w:szCs w:val="20"/>
          <w:lang w:val="en-GB"/>
        </w:rPr>
        <w:t>Alveley</w:t>
      </w:r>
      <w:proofErr w:type="spellEnd"/>
      <w:r>
        <w:rPr>
          <w:sz w:val="20"/>
          <w:szCs w:val="20"/>
          <w:lang w:val="en-GB"/>
        </w:rPr>
        <w:t>. 4) Bridgwater.</w:t>
      </w:r>
    </w:p>
    <w:p w:rsidR="006D31E7" w:rsidRDefault="006D31E7" w:rsidP="006D31E7">
      <w:pPr>
        <w:framePr w:w="4731" w:h="1371" w:hRule="exact" w:wrap="auto" w:vAnchor="text" w:hAnchor="page" w:x="6381" w:y="102"/>
        <w:jc w:val="both"/>
        <w:rPr>
          <w:sz w:val="20"/>
          <w:szCs w:val="20"/>
          <w:lang w:val="en-GB"/>
        </w:rPr>
      </w:pPr>
      <w:r>
        <w:rPr>
          <w:sz w:val="20"/>
          <w:szCs w:val="20"/>
          <w:lang w:val="en-GB"/>
        </w:rPr>
        <w:t xml:space="preserve">5) </w:t>
      </w:r>
      <w:proofErr w:type="spellStart"/>
      <w:r>
        <w:rPr>
          <w:sz w:val="20"/>
          <w:szCs w:val="20"/>
          <w:lang w:val="en-GB"/>
        </w:rPr>
        <w:t>Kingsteignton</w:t>
      </w:r>
      <w:proofErr w:type="spellEnd"/>
      <w:r>
        <w:rPr>
          <w:sz w:val="20"/>
          <w:szCs w:val="20"/>
          <w:lang w:val="en-GB"/>
        </w:rPr>
        <w:t>. 6) Royston. 7) Steventon. 8) Ash.</w:t>
      </w:r>
    </w:p>
    <w:p w:rsidR="006D31E7" w:rsidRDefault="006D31E7" w:rsidP="006D31E7">
      <w:pPr>
        <w:framePr w:w="4731" w:h="1371" w:hRule="exact" w:wrap="auto" w:vAnchor="text" w:hAnchor="page" w:x="6381" w:y="102"/>
        <w:jc w:val="both"/>
        <w:rPr>
          <w:sz w:val="20"/>
          <w:szCs w:val="20"/>
          <w:lang w:val="en-GB"/>
        </w:rPr>
      </w:pPr>
      <w:r>
        <w:rPr>
          <w:sz w:val="20"/>
          <w:szCs w:val="20"/>
          <w:lang w:val="en-GB"/>
        </w:rPr>
        <w:t xml:space="preserve">9) Southampton. 10) Cwmtillery. 11) Toft Hill </w:t>
      </w:r>
      <w:r w:rsidRPr="00803F98">
        <w:rPr>
          <w:i/>
          <w:sz w:val="16"/>
          <w:szCs w:val="16"/>
          <w:lang w:val="en-GB"/>
        </w:rPr>
        <w:t>on</w:t>
      </w:r>
      <w:r>
        <w:rPr>
          <w:i/>
          <w:sz w:val="16"/>
          <w:szCs w:val="16"/>
          <w:lang w:val="en-GB"/>
        </w:rPr>
        <w:tab/>
      </w:r>
      <w:r>
        <w:rPr>
          <w:i/>
          <w:sz w:val="16"/>
          <w:szCs w:val="16"/>
          <w:lang w:val="en-GB"/>
        </w:rPr>
        <w:tab/>
      </w:r>
      <w:r>
        <w:rPr>
          <w:i/>
          <w:sz w:val="16"/>
          <w:szCs w:val="16"/>
          <w:lang w:val="en-GB"/>
        </w:rPr>
        <w:tab/>
      </w:r>
      <w:r>
        <w:rPr>
          <w:i/>
          <w:sz w:val="16"/>
          <w:szCs w:val="16"/>
          <w:lang w:val="en-GB"/>
        </w:rPr>
        <w:tab/>
      </w:r>
      <w:r>
        <w:rPr>
          <w:i/>
          <w:sz w:val="16"/>
          <w:szCs w:val="16"/>
          <w:lang w:val="en-GB"/>
        </w:rPr>
        <w:tab/>
      </w:r>
      <w:r w:rsidRPr="00FC7F91">
        <w:rPr>
          <w:i/>
          <w:sz w:val="16"/>
          <w:szCs w:val="16"/>
          <w:lang w:val="en-GB"/>
        </w:rPr>
        <w:t>Wed</w:t>
      </w:r>
      <w:r>
        <w:rPr>
          <w:i/>
          <w:sz w:val="16"/>
          <w:szCs w:val="16"/>
          <w:lang w:val="en-GB"/>
        </w:rPr>
        <w:t xml:space="preserve"> </w:t>
      </w:r>
      <w:r w:rsidRPr="00FC7F91">
        <w:rPr>
          <w:i/>
          <w:sz w:val="16"/>
          <w:szCs w:val="16"/>
          <w:lang w:val="en-GB"/>
        </w:rPr>
        <w:t>1</w:t>
      </w:r>
      <w:r>
        <w:rPr>
          <w:i/>
          <w:sz w:val="16"/>
          <w:szCs w:val="16"/>
          <w:lang w:val="en-GB"/>
        </w:rPr>
        <w:t>3</w:t>
      </w:r>
      <w:r w:rsidRPr="00C24D85">
        <w:rPr>
          <w:i/>
          <w:sz w:val="16"/>
          <w:szCs w:val="16"/>
          <w:vertAlign w:val="superscript"/>
          <w:lang w:val="en-GB"/>
        </w:rPr>
        <w:t>th</w:t>
      </w:r>
      <w:r>
        <w:rPr>
          <w:i/>
          <w:sz w:val="16"/>
          <w:szCs w:val="16"/>
          <w:lang w:val="en-GB"/>
        </w:rPr>
        <w:t xml:space="preserve"> June</w:t>
      </w:r>
      <w:r w:rsidRPr="00FC7F91">
        <w:rPr>
          <w:i/>
          <w:sz w:val="16"/>
          <w:szCs w:val="16"/>
          <w:lang w:val="en-GB"/>
        </w:rPr>
        <w:t>.</w:t>
      </w:r>
    </w:p>
    <w:p w:rsidR="006D31E7" w:rsidRDefault="006D31E7" w:rsidP="006D31E7">
      <w:pPr>
        <w:framePr w:w="4731" w:h="1371" w:hRule="exact" w:wrap="auto" w:vAnchor="text" w:hAnchor="page" w:x="6381" w:y="102"/>
        <w:jc w:val="both"/>
        <w:rPr>
          <w:lang w:val="en-GB"/>
        </w:rPr>
      </w:pPr>
      <w:r>
        <w:rPr>
          <w:sz w:val="20"/>
          <w:szCs w:val="20"/>
          <w:lang w:val="en-GB"/>
        </w:rPr>
        <w:t xml:space="preserve"> </w:t>
      </w:r>
    </w:p>
    <w:p w:rsidR="006D31E7" w:rsidRDefault="006D31E7">
      <w:pPr>
        <w:jc w:val="both"/>
        <w:rPr>
          <w:sz w:val="20"/>
          <w:szCs w:val="20"/>
          <w:lang w:val="en-GB"/>
        </w:rPr>
      </w:pPr>
    </w:p>
    <w:p w:rsidR="00E61E8C" w:rsidRDefault="006D31E7">
      <w:pPr>
        <w:jc w:val="both"/>
        <w:rPr>
          <w:sz w:val="20"/>
          <w:szCs w:val="20"/>
          <w:lang w:val="en-GB"/>
        </w:rPr>
      </w:pPr>
      <w:proofErr w:type="spellStart"/>
      <w:proofErr w:type="gramStart"/>
      <w:r>
        <w:rPr>
          <w:sz w:val="20"/>
          <w:szCs w:val="20"/>
          <w:lang w:val="en-GB"/>
        </w:rPr>
        <w:t>R.P.R.A.</w:t>
      </w:r>
      <w:proofErr w:type="spellEnd"/>
      <w:r>
        <w:rPr>
          <w:sz w:val="20"/>
          <w:szCs w:val="20"/>
          <w:lang w:val="en-GB"/>
        </w:rPr>
        <w:t xml:space="preserve"> No.</w:t>
      </w:r>
      <w:proofErr w:type="gramEnd"/>
      <w:r>
        <w:rPr>
          <w:sz w:val="20"/>
          <w:szCs w:val="20"/>
          <w:lang w:val="en-GB"/>
        </w:rPr>
        <w:t xml:space="preserve"> ..........................................................................</w:t>
      </w:r>
      <w:r w:rsidR="00E61E8C">
        <w:rPr>
          <w:sz w:val="20"/>
          <w:szCs w:val="20"/>
          <w:lang w:val="en-GB"/>
        </w:rPr>
        <w:tab/>
      </w:r>
      <w:r w:rsidR="00E61E8C">
        <w:rPr>
          <w:sz w:val="20"/>
          <w:szCs w:val="20"/>
          <w:lang w:val="en-GB"/>
        </w:rPr>
        <w:tab/>
      </w:r>
    </w:p>
    <w:p w:rsidR="00E61E8C" w:rsidRDefault="00E61E8C">
      <w:pPr>
        <w:ind w:firstLine="1440"/>
        <w:jc w:val="both"/>
        <w:rPr>
          <w:sz w:val="20"/>
          <w:szCs w:val="20"/>
          <w:lang w:val="en-GB"/>
        </w:rPr>
      </w:pPr>
    </w:p>
    <w:p w:rsidR="00846377" w:rsidRDefault="00846377" w:rsidP="00846377">
      <w:pPr>
        <w:framePr w:w="2289" w:h="396" w:hRule="exact" w:hSpace="240" w:vSpace="240" w:wrap="auto" w:vAnchor="page" w:hAnchor="page" w:x="3731" w:y="5981"/>
        <w:pBdr>
          <w:top w:val="single" w:sz="7" w:space="0" w:color="000000"/>
          <w:left w:val="single" w:sz="7" w:space="0" w:color="000000"/>
          <w:bottom w:val="single" w:sz="7" w:space="0" w:color="000000"/>
          <w:right w:val="single" w:sz="7" w:space="0" w:color="000000"/>
        </w:pBdr>
        <w:jc w:val="both"/>
        <w:rPr>
          <w:lang w:val="en-GB"/>
        </w:rPr>
      </w:pPr>
    </w:p>
    <w:p w:rsidR="00E61E8C" w:rsidRDefault="00E61E8C">
      <w:pPr>
        <w:jc w:val="both"/>
        <w:rPr>
          <w:sz w:val="20"/>
          <w:szCs w:val="20"/>
          <w:lang w:val="en-GB"/>
        </w:rPr>
      </w:pPr>
      <w:r>
        <w:rPr>
          <w:sz w:val="20"/>
          <w:szCs w:val="20"/>
          <w:lang w:val="en-GB"/>
        </w:rPr>
        <w:t>PRINT in this box which Marking Station you will use.</w:t>
      </w:r>
    </w:p>
    <w:p w:rsidR="00E61E8C" w:rsidRPr="003B50CB" w:rsidRDefault="00E61E8C">
      <w:pPr>
        <w:jc w:val="both"/>
        <w:rPr>
          <w:sz w:val="8"/>
          <w:szCs w:val="8"/>
          <w:lang w:val="en-GB"/>
        </w:rPr>
      </w:pPr>
    </w:p>
    <w:p w:rsidR="00E61E8C" w:rsidRDefault="00E61E8C">
      <w:pPr>
        <w:jc w:val="both"/>
        <w:rPr>
          <w:sz w:val="8"/>
          <w:szCs w:val="8"/>
          <w:lang w:val="en-GB"/>
        </w:rPr>
      </w:pPr>
      <w:r>
        <w:rPr>
          <w:b/>
          <w:bCs/>
          <w:sz w:val="20"/>
          <w:szCs w:val="20"/>
          <w:lang w:val="en-GB"/>
        </w:rPr>
        <w:t xml:space="preserve"> CASH SUMMARY</w:t>
      </w:r>
    </w:p>
    <w:p w:rsidR="00E61E8C" w:rsidRDefault="00E61E8C">
      <w:pPr>
        <w:jc w:val="both"/>
        <w:rPr>
          <w:sz w:val="8"/>
          <w:szCs w:val="8"/>
          <w:lang w:val="en-GB"/>
        </w:rPr>
      </w:pPr>
    </w:p>
    <w:p w:rsidR="009B791B" w:rsidRDefault="009B791B" w:rsidP="009B791B">
      <w:pPr>
        <w:framePr w:w="4992" w:wrap="auto" w:vAnchor="text" w:hAnchor="page" w:x="6321" w:y="78"/>
        <w:tabs>
          <w:tab w:val="center" w:pos="2496"/>
        </w:tabs>
        <w:jc w:val="both"/>
        <w:rPr>
          <w:sz w:val="8"/>
          <w:szCs w:val="8"/>
          <w:lang w:val="en-GB"/>
        </w:rPr>
      </w:pPr>
      <w:r>
        <w:rPr>
          <w:sz w:val="20"/>
          <w:szCs w:val="20"/>
          <w:lang w:val="en-GB"/>
        </w:rPr>
        <w:tab/>
        <w:t>For Secretary’s Use</w:t>
      </w:r>
    </w:p>
    <w:p w:rsidR="009B791B" w:rsidRDefault="009B791B" w:rsidP="009B791B">
      <w:pPr>
        <w:framePr w:w="4992" w:wrap="auto" w:vAnchor="text" w:hAnchor="page" w:x="6321" w:y="78"/>
        <w:jc w:val="both"/>
        <w:rPr>
          <w:sz w:val="8"/>
          <w:szCs w:val="8"/>
          <w:lang w:val="en-GB"/>
        </w:rPr>
      </w:pPr>
    </w:p>
    <w:tbl>
      <w:tblPr>
        <w:tblW w:w="0" w:type="auto"/>
        <w:jc w:val="center"/>
        <w:tblLayout w:type="fixed"/>
        <w:tblCellMar>
          <w:left w:w="120" w:type="dxa"/>
          <w:right w:w="120" w:type="dxa"/>
        </w:tblCellMar>
        <w:tblLook w:val="0000"/>
      </w:tblPr>
      <w:tblGrid>
        <w:gridCol w:w="2493"/>
        <w:gridCol w:w="2498"/>
      </w:tblGrid>
      <w:tr w:rsidR="009B791B">
        <w:trPr>
          <w:jc w:val="center"/>
        </w:trPr>
        <w:tc>
          <w:tcPr>
            <w:tcW w:w="2493" w:type="dxa"/>
            <w:tcBorders>
              <w:top w:val="single" w:sz="7" w:space="0" w:color="000000"/>
              <w:left w:val="single" w:sz="7" w:space="0" w:color="000000"/>
              <w:bottom w:val="single" w:sz="7" w:space="0" w:color="000000"/>
              <w:right w:val="single" w:sz="7" w:space="0" w:color="000000"/>
            </w:tcBorders>
          </w:tcPr>
          <w:p w:rsidR="009B791B" w:rsidRDefault="009B791B" w:rsidP="009B791B">
            <w:pPr>
              <w:framePr w:w="4992" w:wrap="auto" w:vAnchor="text" w:hAnchor="page" w:x="6321" w:y="78"/>
              <w:spacing w:line="120" w:lineRule="exact"/>
              <w:rPr>
                <w:sz w:val="8"/>
                <w:szCs w:val="8"/>
                <w:lang w:val="en-GB"/>
              </w:rPr>
            </w:pPr>
          </w:p>
          <w:p w:rsidR="009B791B" w:rsidRDefault="009B791B" w:rsidP="009B791B">
            <w:pPr>
              <w:framePr w:w="4992" w:wrap="auto" w:vAnchor="text" w:hAnchor="page" w:x="6321" w:y="78"/>
              <w:spacing w:after="58"/>
              <w:rPr>
                <w:sz w:val="20"/>
                <w:szCs w:val="20"/>
                <w:lang w:val="en-GB"/>
              </w:rPr>
            </w:pPr>
            <w:r>
              <w:rPr>
                <w:sz w:val="20"/>
                <w:szCs w:val="20"/>
                <w:lang w:val="en-GB"/>
              </w:rPr>
              <w:t>Cheque</w:t>
            </w:r>
          </w:p>
        </w:tc>
        <w:tc>
          <w:tcPr>
            <w:tcW w:w="2498" w:type="dxa"/>
            <w:tcBorders>
              <w:top w:val="single" w:sz="7" w:space="0" w:color="000000"/>
              <w:left w:val="single" w:sz="7" w:space="0" w:color="000000"/>
              <w:bottom w:val="single" w:sz="7" w:space="0" w:color="000000"/>
              <w:right w:val="single" w:sz="7" w:space="0" w:color="000000"/>
            </w:tcBorders>
          </w:tcPr>
          <w:p w:rsidR="009B791B" w:rsidRDefault="009B791B" w:rsidP="009B791B">
            <w:pPr>
              <w:framePr w:w="4992" w:wrap="auto" w:vAnchor="text" w:hAnchor="page" w:x="6321" w:y="78"/>
              <w:spacing w:line="120" w:lineRule="exact"/>
              <w:rPr>
                <w:sz w:val="20"/>
                <w:szCs w:val="20"/>
                <w:lang w:val="en-GB"/>
              </w:rPr>
            </w:pPr>
          </w:p>
          <w:p w:rsidR="009B791B" w:rsidRDefault="009B791B" w:rsidP="009B791B">
            <w:pPr>
              <w:framePr w:w="4992" w:wrap="auto" w:vAnchor="text" w:hAnchor="page" w:x="6321" w:y="78"/>
              <w:spacing w:after="58"/>
              <w:rPr>
                <w:sz w:val="20"/>
                <w:szCs w:val="20"/>
                <w:lang w:val="en-GB"/>
              </w:rPr>
            </w:pPr>
          </w:p>
        </w:tc>
      </w:tr>
      <w:tr w:rsidR="009B791B">
        <w:trPr>
          <w:jc w:val="center"/>
        </w:trPr>
        <w:tc>
          <w:tcPr>
            <w:tcW w:w="2493" w:type="dxa"/>
            <w:tcBorders>
              <w:top w:val="single" w:sz="7" w:space="0" w:color="000000"/>
              <w:left w:val="single" w:sz="7" w:space="0" w:color="000000"/>
              <w:bottom w:val="single" w:sz="7" w:space="0" w:color="000000"/>
              <w:right w:val="single" w:sz="7" w:space="0" w:color="000000"/>
            </w:tcBorders>
          </w:tcPr>
          <w:p w:rsidR="009B791B" w:rsidRDefault="009B791B" w:rsidP="009B791B">
            <w:pPr>
              <w:framePr w:w="4992" w:wrap="auto" w:vAnchor="text" w:hAnchor="page" w:x="6321" w:y="78"/>
              <w:spacing w:line="120" w:lineRule="exact"/>
              <w:rPr>
                <w:sz w:val="20"/>
                <w:szCs w:val="20"/>
                <w:lang w:val="en-GB"/>
              </w:rPr>
            </w:pPr>
          </w:p>
          <w:p w:rsidR="009B791B" w:rsidRDefault="009B791B" w:rsidP="009B791B">
            <w:pPr>
              <w:framePr w:w="4992" w:wrap="auto" w:vAnchor="text" w:hAnchor="page" w:x="6321" w:y="78"/>
              <w:spacing w:after="58"/>
              <w:rPr>
                <w:sz w:val="20"/>
                <w:szCs w:val="20"/>
                <w:lang w:val="en-GB"/>
              </w:rPr>
            </w:pPr>
            <w:r>
              <w:rPr>
                <w:sz w:val="20"/>
                <w:szCs w:val="20"/>
                <w:lang w:val="en-GB"/>
              </w:rPr>
              <w:t>P.O.</w:t>
            </w:r>
          </w:p>
        </w:tc>
        <w:tc>
          <w:tcPr>
            <w:tcW w:w="2498" w:type="dxa"/>
            <w:tcBorders>
              <w:top w:val="single" w:sz="7" w:space="0" w:color="000000"/>
              <w:left w:val="single" w:sz="7" w:space="0" w:color="000000"/>
              <w:bottom w:val="single" w:sz="7" w:space="0" w:color="000000"/>
              <w:right w:val="single" w:sz="7" w:space="0" w:color="000000"/>
            </w:tcBorders>
          </w:tcPr>
          <w:p w:rsidR="009B791B" w:rsidRDefault="009B791B" w:rsidP="009B791B">
            <w:pPr>
              <w:framePr w:w="4992" w:wrap="auto" w:vAnchor="text" w:hAnchor="page" w:x="6321" w:y="78"/>
              <w:spacing w:line="120" w:lineRule="exact"/>
              <w:rPr>
                <w:sz w:val="20"/>
                <w:szCs w:val="20"/>
                <w:lang w:val="en-GB"/>
              </w:rPr>
            </w:pPr>
          </w:p>
          <w:p w:rsidR="009B791B" w:rsidRDefault="009B791B" w:rsidP="009B791B">
            <w:pPr>
              <w:framePr w:w="4992" w:wrap="auto" w:vAnchor="text" w:hAnchor="page" w:x="6321" w:y="78"/>
              <w:spacing w:after="58"/>
              <w:rPr>
                <w:sz w:val="20"/>
                <w:szCs w:val="20"/>
                <w:lang w:val="en-GB"/>
              </w:rPr>
            </w:pPr>
          </w:p>
        </w:tc>
      </w:tr>
      <w:tr w:rsidR="009B791B">
        <w:trPr>
          <w:jc w:val="center"/>
        </w:trPr>
        <w:tc>
          <w:tcPr>
            <w:tcW w:w="2493" w:type="dxa"/>
            <w:tcBorders>
              <w:top w:val="single" w:sz="7" w:space="0" w:color="000000"/>
              <w:left w:val="single" w:sz="7" w:space="0" w:color="000000"/>
              <w:bottom w:val="single" w:sz="7" w:space="0" w:color="000000"/>
              <w:right w:val="single" w:sz="7" w:space="0" w:color="000000"/>
            </w:tcBorders>
          </w:tcPr>
          <w:p w:rsidR="009B791B" w:rsidRDefault="009B791B" w:rsidP="009B791B">
            <w:pPr>
              <w:framePr w:w="4992" w:wrap="auto" w:vAnchor="text" w:hAnchor="page" w:x="6321" w:y="78"/>
              <w:spacing w:line="120" w:lineRule="exact"/>
              <w:rPr>
                <w:sz w:val="20"/>
                <w:szCs w:val="20"/>
                <w:lang w:val="en-GB"/>
              </w:rPr>
            </w:pPr>
          </w:p>
          <w:p w:rsidR="009B791B" w:rsidRDefault="009B791B" w:rsidP="009B791B">
            <w:pPr>
              <w:framePr w:w="4992" w:wrap="auto" w:vAnchor="text" w:hAnchor="page" w:x="6321" w:y="78"/>
              <w:spacing w:after="58"/>
              <w:rPr>
                <w:sz w:val="20"/>
                <w:szCs w:val="20"/>
                <w:lang w:val="en-GB"/>
              </w:rPr>
            </w:pPr>
            <w:r>
              <w:rPr>
                <w:sz w:val="20"/>
                <w:szCs w:val="20"/>
                <w:lang w:val="en-GB"/>
              </w:rPr>
              <w:t>Overpaid</w:t>
            </w:r>
          </w:p>
        </w:tc>
        <w:tc>
          <w:tcPr>
            <w:tcW w:w="2498" w:type="dxa"/>
            <w:tcBorders>
              <w:top w:val="single" w:sz="7" w:space="0" w:color="000000"/>
              <w:left w:val="single" w:sz="7" w:space="0" w:color="000000"/>
              <w:bottom w:val="single" w:sz="7" w:space="0" w:color="000000"/>
              <w:right w:val="single" w:sz="7" w:space="0" w:color="000000"/>
            </w:tcBorders>
          </w:tcPr>
          <w:p w:rsidR="009B791B" w:rsidRDefault="009B791B" w:rsidP="009B791B">
            <w:pPr>
              <w:framePr w:w="4992" w:wrap="auto" w:vAnchor="text" w:hAnchor="page" w:x="6321" w:y="78"/>
              <w:spacing w:line="120" w:lineRule="exact"/>
              <w:rPr>
                <w:sz w:val="20"/>
                <w:szCs w:val="20"/>
                <w:lang w:val="en-GB"/>
              </w:rPr>
            </w:pPr>
          </w:p>
          <w:p w:rsidR="009B791B" w:rsidRDefault="009B791B" w:rsidP="009B791B">
            <w:pPr>
              <w:framePr w:w="4992" w:wrap="auto" w:vAnchor="text" w:hAnchor="page" w:x="6321" w:y="78"/>
              <w:spacing w:after="58"/>
              <w:rPr>
                <w:sz w:val="20"/>
                <w:szCs w:val="20"/>
                <w:lang w:val="en-GB"/>
              </w:rPr>
            </w:pPr>
          </w:p>
        </w:tc>
      </w:tr>
      <w:tr w:rsidR="009B791B">
        <w:trPr>
          <w:jc w:val="center"/>
        </w:trPr>
        <w:tc>
          <w:tcPr>
            <w:tcW w:w="2493" w:type="dxa"/>
            <w:tcBorders>
              <w:top w:val="single" w:sz="7" w:space="0" w:color="000000"/>
              <w:left w:val="single" w:sz="7" w:space="0" w:color="000000"/>
              <w:bottom w:val="single" w:sz="7" w:space="0" w:color="000000"/>
              <w:right w:val="single" w:sz="7" w:space="0" w:color="000000"/>
            </w:tcBorders>
          </w:tcPr>
          <w:p w:rsidR="009B791B" w:rsidRDefault="009B791B" w:rsidP="009B791B">
            <w:pPr>
              <w:framePr w:w="4992" w:wrap="auto" w:vAnchor="text" w:hAnchor="page" w:x="6321" w:y="78"/>
              <w:spacing w:line="120" w:lineRule="exact"/>
              <w:rPr>
                <w:sz w:val="20"/>
                <w:szCs w:val="20"/>
                <w:lang w:val="en-GB"/>
              </w:rPr>
            </w:pPr>
          </w:p>
          <w:p w:rsidR="009B791B" w:rsidRDefault="009B791B" w:rsidP="009B791B">
            <w:pPr>
              <w:framePr w:w="4992" w:wrap="auto" w:vAnchor="text" w:hAnchor="page" w:x="6321" w:y="78"/>
              <w:spacing w:after="58"/>
              <w:rPr>
                <w:sz w:val="20"/>
                <w:szCs w:val="20"/>
                <w:lang w:val="en-GB"/>
              </w:rPr>
            </w:pPr>
            <w:r>
              <w:rPr>
                <w:sz w:val="20"/>
                <w:szCs w:val="20"/>
                <w:lang w:val="en-GB"/>
              </w:rPr>
              <w:t>Underpaid</w:t>
            </w:r>
          </w:p>
        </w:tc>
        <w:tc>
          <w:tcPr>
            <w:tcW w:w="2498" w:type="dxa"/>
            <w:tcBorders>
              <w:top w:val="single" w:sz="7" w:space="0" w:color="000000"/>
              <w:left w:val="single" w:sz="7" w:space="0" w:color="000000"/>
              <w:bottom w:val="single" w:sz="7" w:space="0" w:color="000000"/>
              <w:right w:val="single" w:sz="7" w:space="0" w:color="000000"/>
            </w:tcBorders>
          </w:tcPr>
          <w:p w:rsidR="009B791B" w:rsidRDefault="009B791B" w:rsidP="009B791B">
            <w:pPr>
              <w:framePr w:w="4992" w:wrap="auto" w:vAnchor="text" w:hAnchor="page" w:x="6321" w:y="78"/>
              <w:spacing w:line="120" w:lineRule="exact"/>
              <w:rPr>
                <w:sz w:val="20"/>
                <w:szCs w:val="20"/>
                <w:lang w:val="en-GB"/>
              </w:rPr>
            </w:pPr>
          </w:p>
          <w:p w:rsidR="009B791B" w:rsidRDefault="009B791B" w:rsidP="009B791B">
            <w:pPr>
              <w:framePr w:w="4992" w:wrap="auto" w:vAnchor="text" w:hAnchor="page" w:x="6321" w:y="78"/>
              <w:spacing w:after="58"/>
              <w:rPr>
                <w:sz w:val="8"/>
                <w:szCs w:val="8"/>
                <w:lang w:val="en-GB"/>
              </w:rPr>
            </w:pPr>
          </w:p>
        </w:tc>
      </w:tr>
    </w:tbl>
    <w:p w:rsidR="009B791B" w:rsidRDefault="009B791B" w:rsidP="009B791B">
      <w:pPr>
        <w:framePr w:w="4992" w:wrap="auto" w:vAnchor="text" w:hAnchor="page" w:x="6321" w:y="78"/>
        <w:jc w:val="both"/>
        <w:rPr>
          <w:sz w:val="8"/>
          <w:szCs w:val="8"/>
          <w:lang w:val="en-GB"/>
        </w:rPr>
      </w:pPr>
    </w:p>
    <w:p w:rsidR="009B791B" w:rsidRDefault="009B791B" w:rsidP="009B791B">
      <w:pPr>
        <w:framePr w:w="4992" w:wrap="auto" w:vAnchor="text" w:hAnchor="page" w:x="6321" w:y="78"/>
        <w:jc w:val="both"/>
        <w:rPr>
          <w:sz w:val="8"/>
          <w:szCs w:val="8"/>
          <w:lang w:val="en-GB"/>
        </w:rPr>
      </w:pPr>
      <w:r>
        <w:rPr>
          <w:sz w:val="20"/>
          <w:szCs w:val="20"/>
          <w:lang w:val="en-GB"/>
        </w:rPr>
        <w:t>PLEASE CHECK YOUR TOTALS.  PART A TOTAL MUST BE THE SAME AS THAT ON PART B.</w:t>
      </w:r>
    </w:p>
    <w:p w:rsidR="009B791B" w:rsidRDefault="009B791B" w:rsidP="009B791B">
      <w:pPr>
        <w:framePr w:w="4992" w:wrap="auto" w:vAnchor="text" w:hAnchor="page" w:x="6321" w:y="78"/>
        <w:jc w:val="both"/>
        <w:rPr>
          <w:sz w:val="8"/>
          <w:szCs w:val="8"/>
          <w:lang w:val="en-GB"/>
        </w:rPr>
      </w:pPr>
    </w:p>
    <w:p w:rsidR="009B791B" w:rsidRDefault="009B791B" w:rsidP="009B791B">
      <w:pPr>
        <w:framePr w:w="4992" w:wrap="auto" w:vAnchor="text" w:hAnchor="page" w:x="6321" w:y="78"/>
        <w:jc w:val="both"/>
        <w:rPr>
          <w:sz w:val="8"/>
          <w:szCs w:val="8"/>
          <w:lang w:val="en-GB"/>
        </w:rPr>
      </w:pPr>
      <w:r>
        <w:rPr>
          <w:sz w:val="20"/>
          <w:szCs w:val="20"/>
          <w:lang w:val="en-GB"/>
        </w:rPr>
        <w:t>PAYMENT TO BE MADE BY CHEQUE OR P.O. ONLY to ‘</w:t>
      </w:r>
      <w:r>
        <w:rPr>
          <w:b/>
          <w:sz w:val="20"/>
          <w:szCs w:val="20"/>
          <w:u w:val="single"/>
          <w:lang w:val="en-GB"/>
        </w:rPr>
        <w:t>N</w:t>
      </w:r>
      <w:r w:rsidRPr="00A6292D">
        <w:rPr>
          <w:b/>
          <w:sz w:val="20"/>
          <w:szCs w:val="20"/>
          <w:u w:val="single"/>
          <w:lang w:val="en-GB"/>
        </w:rPr>
        <w:t>ATIONAL FLYING CLUB</w:t>
      </w:r>
      <w:r>
        <w:rPr>
          <w:sz w:val="20"/>
          <w:szCs w:val="20"/>
          <w:lang w:val="en-GB"/>
        </w:rPr>
        <w:t>’ in full.  CASH WILL BE RETURNED IF SENT.</w:t>
      </w:r>
    </w:p>
    <w:p w:rsidR="009B791B" w:rsidRDefault="009B791B" w:rsidP="009B791B">
      <w:pPr>
        <w:framePr w:w="4992" w:wrap="auto" w:vAnchor="text" w:hAnchor="page" w:x="6321" w:y="78"/>
        <w:jc w:val="both"/>
        <w:rPr>
          <w:sz w:val="8"/>
          <w:szCs w:val="8"/>
          <w:lang w:val="en-GB"/>
        </w:rPr>
      </w:pPr>
    </w:p>
    <w:p w:rsidR="009B791B" w:rsidRDefault="009B791B" w:rsidP="009B791B">
      <w:pPr>
        <w:framePr w:w="4992" w:wrap="auto" w:vAnchor="text" w:hAnchor="page" w:x="6321" w:y="78"/>
        <w:jc w:val="both"/>
        <w:rPr>
          <w:sz w:val="8"/>
          <w:szCs w:val="8"/>
          <w:lang w:val="en-GB"/>
        </w:rPr>
      </w:pPr>
      <w:r>
        <w:rPr>
          <w:sz w:val="20"/>
          <w:szCs w:val="20"/>
          <w:lang w:val="en-GB"/>
        </w:rPr>
        <w:t xml:space="preserve">POOLS ARE NOT TRANSFERABLE FROM ONE COLUMN TO ANOTHER, </w:t>
      </w:r>
      <w:proofErr w:type="gramStart"/>
      <w:r>
        <w:rPr>
          <w:sz w:val="20"/>
          <w:szCs w:val="20"/>
          <w:lang w:val="en-GB"/>
        </w:rPr>
        <w:t>NOR</w:t>
      </w:r>
      <w:proofErr w:type="gramEnd"/>
      <w:r>
        <w:rPr>
          <w:sz w:val="20"/>
          <w:szCs w:val="20"/>
          <w:lang w:val="en-GB"/>
        </w:rPr>
        <w:t xml:space="preserve"> FROM SECTION TO OPEN, AND VICE VERSA.</w:t>
      </w:r>
    </w:p>
    <w:p w:rsidR="009B791B" w:rsidRDefault="009B791B" w:rsidP="009B791B">
      <w:pPr>
        <w:framePr w:w="4992" w:wrap="auto" w:vAnchor="text" w:hAnchor="page" w:x="6321" w:y="78"/>
        <w:jc w:val="both"/>
        <w:rPr>
          <w:sz w:val="8"/>
          <w:szCs w:val="8"/>
          <w:lang w:val="en-GB"/>
        </w:rPr>
      </w:pPr>
    </w:p>
    <w:p w:rsidR="009B791B" w:rsidRDefault="009B791B" w:rsidP="009B791B">
      <w:pPr>
        <w:framePr w:w="4992" w:wrap="auto" w:vAnchor="text" w:hAnchor="page" w:x="6321" w:y="78"/>
        <w:jc w:val="both"/>
        <w:rPr>
          <w:b/>
          <w:bCs/>
          <w:sz w:val="20"/>
          <w:szCs w:val="20"/>
          <w:lang w:val="en-GB"/>
        </w:rPr>
      </w:pPr>
      <w:r>
        <w:rPr>
          <w:sz w:val="20"/>
          <w:szCs w:val="20"/>
          <w:lang w:val="en-GB"/>
        </w:rPr>
        <w:t xml:space="preserve">SEND PART A and FEES TO: - </w:t>
      </w:r>
      <w:proofErr w:type="gramStart"/>
      <w:r>
        <w:rPr>
          <w:b/>
          <w:bCs/>
          <w:sz w:val="20"/>
          <w:szCs w:val="20"/>
          <w:lang w:val="en-GB"/>
        </w:rPr>
        <w:t>Mr &amp;</w:t>
      </w:r>
      <w:proofErr w:type="gramEnd"/>
      <w:r>
        <w:rPr>
          <w:b/>
          <w:bCs/>
          <w:sz w:val="20"/>
          <w:szCs w:val="20"/>
          <w:lang w:val="en-GB"/>
        </w:rPr>
        <w:t xml:space="preserve"> Mrs S. BARKEL, </w:t>
      </w:r>
    </w:p>
    <w:p w:rsidR="009B791B" w:rsidRDefault="009B791B" w:rsidP="009B791B">
      <w:pPr>
        <w:framePr w:w="4992" w:wrap="auto" w:vAnchor="text" w:hAnchor="page" w:x="6321" w:y="78"/>
        <w:jc w:val="both"/>
        <w:rPr>
          <w:sz w:val="20"/>
          <w:szCs w:val="20"/>
          <w:lang w:val="en-GB"/>
        </w:rPr>
      </w:pPr>
      <w:proofErr w:type="gramStart"/>
      <w:r>
        <w:rPr>
          <w:b/>
          <w:bCs/>
          <w:sz w:val="20"/>
          <w:szCs w:val="20"/>
          <w:lang w:val="en-GB"/>
        </w:rPr>
        <w:t>21 RIDLEY AVENUE, RYHOPE, SUNDERLAND, TYNE &amp; WEAR.</w:t>
      </w:r>
      <w:proofErr w:type="gramEnd"/>
      <w:r>
        <w:rPr>
          <w:b/>
          <w:bCs/>
          <w:sz w:val="20"/>
          <w:szCs w:val="20"/>
          <w:lang w:val="en-GB"/>
        </w:rPr>
        <w:t xml:space="preserve"> </w:t>
      </w:r>
      <w:proofErr w:type="spellStart"/>
      <w:proofErr w:type="gramStart"/>
      <w:r>
        <w:rPr>
          <w:b/>
          <w:bCs/>
          <w:sz w:val="20"/>
          <w:szCs w:val="20"/>
          <w:lang w:val="en-GB"/>
        </w:rPr>
        <w:t>SR2</w:t>
      </w:r>
      <w:proofErr w:type="spellEnd"/>
      <w:r>
        <w:rPr>
          <w:b/>
          <w:bCs/>
          <w:sz w:val="20"/>
          <w:szCs w:val="20"/>
          <w:lang w:val="en-GB"/>
        </w:rPr>
        <w:t xml:space="preserve"> </w:t>
      </w:r>
      <w:proofErr w:type="spellStart"/>
      <w:r>
        <w:rPr>
          <w:b/>
          <w:bCs/>
          <w:sz w:val="20"/>
          <w:szCs w:val="20"/>
          <w:lang w:val="en-GB"/>
        </w:rPr>
        <w:t>0SF</w:t>
      </w:r>
      <w:proofErr w:type="spellEnd"/>
      <w:r>
        <w:rPr>
          <w:sz w:val="20"/>
          <w:szCs w:val="20"/>
          <w:lang w:val="en-GB"/>
        </w:rPr>
        <w:t>.</w:t>
      </w:r>
      <w:proofErr w:type="gramEnd"/>
    </w:p>
    <w:p w:rsidR="00E61E8C" w:rsidRDefault="00346001" w:rsidP="00675E17">
      <w:pPr>
        <w:jc w:val="both"/>
        <w:rPr>
          <w:sz w:val="20"/>
          <w:szCs w:val="20"/>
          <w:lang w:val="en-GB"/>
        </w:rPr>
      </w:pPr>
      <w:r>
        <w:rPr>
          <w:sz w:val="20"/>
          <w:szCs w:val="20"/>
          <w:lang w:val="en-GB"/>
        </w:rPr>
        <w:t xml:space="preserve">No. of </w:t>
      </w:r>
      <w:r w:rsidR="00E61E8C">
        <w:rPr>
          <w:sz w:val="20"/>
          <w:szCs w:val="20"/>
          <w:lang w:val="en-GB"/>
        </w:rPr>
        <w:t>BIRDS entered..................... at £</w:t>
      </w:r>
      <w:r w:rsidR="009B791B">
        <w:rPr>
          <w:sz w:val="20"/>
          <w:szCs w:val="20"/>
          <w:lang w:val="en-GB"/>
        </w:rPr>
        <w:t>4</w:t>
      </w:r>
      <w:r>
        <w:rPr>
          <w:sz w:val="20"/>
          <w:szCs w:val="20"/>
          <w:lang w:val="en-GB"/>
        </w:rPr>
        <w:t>.</w:t>
      </w:r>
      <w:r w:rsidR="009B791B">
        <w:rPr>
          <w:sz w:val="20"/>
          <w:szCs w:val="20"/>
          <w:lang w:val="en-GB"/>
        </w:rPr>
        <w:t>0</w:t>
      </w:r>
      <w:r>
        <w:rPr>
          <w:sz w:val="20"/>
          <w:szCs w:val="20"/>
          <w:lang w:val="en-GB"/>
        </w:rPr>
        <w:t>0</w:t>
      </w:r>
      <w:r w:rsidR="00E61E8C">
        <w:rPr>
          <w:sz w:val="20"/>
          <w:szCs w:val="20"/>
          <w:lang w:val="en-GB"/>
        </w:rPr>
        <w:t xml:space="preserve"> </w:t>
      </w:r>
      <w:r w:rsidR="00675E17">
        <w:rPr>
          <w:sz w:val="20"/>
          <w:szCs w:val="20"/>
          <w:lang w:val="en-GB"/>
        </w:rPr>
        <w:t xml:space="preserve">per bird </w:t>
      </w:r>
      <w:r w:rsidR="00E61E8C">
        <w:rPr>
          <w:sz w:val="20"/>
          <w:szCs w:val="20"/>
          <w:lang w:val="en-GB"/>
        </w:rPr>
        <w:t xml:space="preserve">= £. . . . . . . . </w:t>
      </w:r>
      <w:r w:rsidR="00675E17">
        <w:rPr>
          <w:sz w:val="20"/>
          <w:szCs w:val="20"/>
          <w:lang w:val="en-GB"/>
        </w:rPr>
        <w:t>….</w:t>
      </w:r>
    </w:p>
    <w:p w:rsidR="00AF10B7" w:rsidRDefault="00490E2F">
      <w:pPr>
        <w:jc w:val="both"/>
        <w:rPr>
          <w:sz w:val="20"/>
          <w:szCs w:val="20"/>
          <w:lang w:val="en-GB"/>
        </w:rPr>
      </w:pPr>
      <w:r>
        <w:rPr>
          <w:sz w:val="20"/>
          <w:szCs w:val="20"/>
          <w:lang w:val="en-GB"/>
        </w:rPr>
        <w:t>MARKING FEE…………………</w:t>
      </w:r>
      <w:r w:rsidR="00346001">
        <w:rPr>
          <w:sz w:val="20"/>
          <w:szCs w:val="20"/>
          <w:lang w:val="en-GB"/>
        </w:rPr>
        <w:t>…</w:t>
      </w:r>
      <w:r w:rsidR="00C24D85">
        <w:rPr>
          <w:sz w:val="20"/>
          <w:szCs w:val="20"/>
          <w:lang w:val="en-GB"/>
        </w:rPr>
        <w:t>.......................</w:t>
      </w:r>
      <w:r w:rsidR="00346001">
        <w:rPr>
          <w:sz w:val="20"/>
          <w:szCs w:val="20"/>
          <w:lang w:val="en-GB"/>
        </w:rPr>
        <w:t xml:space="preserve">    </w:t>
      </w:r>
      <w:r>
        <w:rPr>
          <w:sz w:val="20"/>
          <w:szCs w:val="20"/>
          <w:lang w:val="en-GB"/>
        </w:rPr>
        <w:t>= £……</w:t>
      </w:r>
      <w:r w:rsidR="009663B1">
        <w:rPr>
          <w:sz w:val="20"/>
          <w:szCs w:val="20"/>
          <w:lang w:val="en-GB"/>
        </w:rPr>
        <w:t>2</w:t>
      </w:r>
      <w:r w:rsidR="00346001">
        <w:rPr>
          <w:sz w:val="20"/>
          <w:szCs w:val="20"/>
          <w:lang w:val="en-GB"/>
        </w:rPr>
        <w:t>.00….</w:t>
      </w:r>
    </w:p>
    <w:p w:rsidR="00C24D85" w:rsidRDefault="00C24D85" w:rsidP="00C24D85">
      <w:pPr>
        <w:jc w:val="both"/>
        <w:rPr>
          <w:sz w:val="20"/>
          <w:szCs w:val="20"/>
          <w:lang w:val="en-GB"/>
        </w:rPr>
      </w:pPr>
      <w:r>
        <w:rPr>
          <w:sz w:val="20"/>
          <w:szCs w:val="20"/>
          <w:lang w:val="en-GB"/>
        </w:rPr>
        <w:t>Admin / Handling Fee..................................................= £........0.75......</w:t>
      </w:r>
    </w:p>
    <w:p w:rsidR="00490E2F" w:rsidRPr="00490E2F" w:rsidRDefault="00490E2F">
      <w:pPr>
        <w:jc w:val="both"/>
        <w:rPr>
          <w:sz w:val="8"/>
          <w:szCs w:val="8"/>
          <w:lang w:val="en-GB"/>
        </w:rPr>
      </w:pPr>
    </w:p>
    <w:p w:rsidR="00E61E8C"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jc w:val="both"/>
        <w:rPr>
          <w:sz w:val="20"/>
          <w:szCs w:val="20"/>
          <w:lang w:val="en-GB"/>
        </w:rPr>
      </w:pPr>
    </w:p>
    <w:p w:rsidR="006D31E7" w:rsidRDefault="006D31E7">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jc w:val="both"/>
        <w:rPr>
          <w:sz w:val="20"/>
          <w:szCs w:val="20"/>
          <w:lang w:val="en-GB"/>
        </w:rPr>
      </w:pPr>
    </w:p>
    <w:p w:rsidR="00E61E8C" w:rsidRPr="00490E2F"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b/>
          <w:sz w:val="10"/>
          <w:szCs w:val="10"/>
          <w:u w:val="single"/>
          <w:lang w:val="en-GB"/>
        </w:rPr>
      </w:pPr>
      <w:r w:rsidRPr="00490E2F">
        <w:rPr>
          <w:b/>
          <w:sz w:val="20"/>
          <w:szCs w:val="20"/>
          <w:u w:val="single"/>
          <w:lang w:val="en-GB"/>
        </w:rPr>
        <w:t>POOLS OPEN</w:t>
      </w:r>
    </w:p>
    <w:p w:rsidR="00E61E8C"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sz w:val="20"/>
          <w:szCs w:val="20"/>
          <w:lang w:val="en-GB"/>
        </w:rPr>
      </w:pPr>
      <w:r>
        <w:rPr>
          <w:sz w:val="20"/>
          <w:szCs w:val="20"/>
          <w:lang w:val="en-GB"/>
        </w:rPr>
        <w:t xml:space="preserve">L  </w:t>
      </w:r>
      <w:r>
        <w:rPr>
          <w:sz w:val="20"/>
          <w:szCs w:val="20"/>
          <w:lang w:val="en-GB"/>
        </w:rPr>
        <w:tab/>
      </w:r>
      <w:r>
        <w:rPr>
          <w:sz w:val="20"/>
          <w:szCs w:val="20"/>
          <w:lang w:val="en-GB"/>
        </w:rPr>
        <w:tab/>
      </w:r>
      <w:r>
        <w:rPr>
          <w:sz w:val="20"/>
          <w:szCs w:val="20"/>
          <w:lang w:val="en-GB"/>
        </w:rPr>
        <w:tab/>
        <w:t xml:space="preserve"> at </w:t>
      </w:r>
      <w:proofErr w:type="spellStart"/>
      <w:r>
        <w:rPr>
          <w:sz w:val="20"/>
          <w:szCs w:val="20"/>
          <w:lang w:val="en-GB"/>
        </w:rPr>
        <w:t>5</w:t>
      </w:r>
      <w:r w:rsidR="00E776BF">
        <w:rPr>
          <w:sz w:val="20"/>
          <w:szCs w:val="20"/>
          <w:lang w:val="en-GB"/>
        </w:rPr>
        <w:t>0</w:t>
      </w:r>
      <w:r>
        <w:rPr>
          <w:sz w:val="20"/>
          <w:szCs w:val="20"/>
          <w:lang w:val="en-GB"/>
        </w:rPr>
        <w:t>p</w:t>
      </w:r>
      <w:proofErr w:type="spellEnd"/>
      <w:r>
        <w:rPr>
          <w:sz w:val="20"/>
          <w:szCs w:val="20"/>
          <w:lang w:val="en-GB"/>
        </w:rPr>
        <w:t xml:space="preserve"> = £</w:t>
      </w:r>
      <w:r>
        <w:rPr>
          <w:sz w:val="20"/>
          <w:szCs w:val="20"/>
          <w:lang w:val="en-GB"/>
        </w:rPr>
        <w:tab/>
      </w:r>
      <w:r>
        <w:rPr>
          <w:sz w:val="20"/>
          <w:szCs w:val="20"/>
          <w:lang w:val="en-GB"/>
        </w:rPr>
        <w:tab/>
      </w:r>
    </w:p>
    <w:p w:rsidR="00E61E8C"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sz w:val="20"/>
          <w:szCs w:val="20"/>
          <w:lang w:val="en-GB"/>
        </w:rPr>
      </w:pPr>
      <w:r>
        <w:rPr>
          <w:sz w:val="20"/>
          <w:szCs w:val="20"/>
          <w:lang w:val="en-GB"/>
        </w:rPr>
        <w:t xml:space="preserve">M  </w:t>
      </w:r>
      <w:r w:rsidR="00E776BF">
        <w:rPr>
          <w:sz w:val="20"/>
          <w:szCs w:val="20"/>
          <w:lang w:val="en-GB"/>
        </w:rPr>
        <w:tab/>
      </w:r>
      <w:r>
        <w:rPr>
          <w:sz w:val="20"/>
          <w:szCs w:val="20"/>
          <w:lang w:val="en-GB"/>
        </w:rPr>
        <w:tab/>
      </w:r>
      <w:r>
        <w:rPr>
          <w:sz w:val="20"/>
          <w:szCs w:val="20"/>
          <w:lang w:val="en-GB"/>
        </w:rPr>
        <w:tab/>
        <w:t xml:space="preserve"> at </w:t>
      </w:r>
      <w:r w:rsidR="00E776BF">
        <w:rPr>
          <w:sz w:val="20"/>
          <w:szCs w:val="20"/>
          <w:lang w:val="en-GB"/>
        </w:rPr>
        <w:t xml:space="preserve">£1  </w:t>
      </w:r>
      <w:r>
        <w:rPr>
          <w:sz w:val="20"/>
          <w:szCs w:val="20"/>
          <w:lang w:val="en-GB"/>
        </w:rPr>
        <w:t xml:space="preserve"> = £ </w:t>
      </w:r>
      <w:r>
        <w:rPr>
          <w:sz w:val="20"/>
          <w:szCs w:val="20"/>
          <w:lang w:val="en-GB"/>
        </w:rPr>
        <w:tab/>
      </w:r>
      <w:r>
        <w:rPr>
          <w:sz w:val="20"/>
          <w:szCs w:val="20"/>
          <w:lang w:val="en-GB"/>
        </w:rPr>
        <w:tab/>
      </w:r>
    </w:p>
    <w:p w:rsidR="00E61E8C"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sz w:val="20"/>
          <w:szCs w:val="20"/>
          <w:lang w:val="en-GB"/>
        </w:rPr>
      </w:pPr>
      <w:r>
        <w:rPr>
          <w:sz w:val="20"/>
          <w:szCs w:val="20"/>
          <w:lang w:val="en-GB"/>
        </w:rPr>
        <w:t xml:space="preserve">N  </w:t>
      </w:r>
      <w:r>
        <w:rPr>
          <w:sz w:val="20"/>
          <w:szCs w:val="20"/>
          <w:lang w:val="en-GB"/>
        </w:rPr>
        <w:tab/>
      </w:r>
      <w:r>
        <w:rPr>
          <w:sz w:val="20"/>
          <w:szCs w:val="20"/>
          <w:lang w:val="en-GB"/>
        </w:rPr>
        <w:tab/>
      </w:r>
      <w:r>
        <w:rPr>
          <w:sz w:val="20"/>
          <w:szCs w:val="20"/>
          <w:lang w:val="en-GB"/>
        </w:rPr>
        <w:tab/>
        <w:t xml:space="preserve"> at £</w:t>
      </w:r>
      <w:r w:rsidR="00E776BF">
        <w:rPr>
          <w:sz w:val="20"/>
          <w:szCs w:val="20"/>
          <w:lang w:val="en-GB"/>
        </w:rPr>
        <w:t>2</w:t>
      </w:r>
      <w:r>
        <w:rPr>
          <w:sz w:val="20"/>
          <w:szCs w:val="20"/>
          <w:lang w:val="en-GB"/>
        </w:rPr>
        <w:t xml:space="preserve">   = £</w:t>
      </w:r>
      <w:r>
        <w:rPr>
          <w:sz w:val="20"/>
          <w:szCs w:val="20"/>
          <w:lang w:val="en-GB"/>
        </w:rPr>
        <w:tab/>
      </w:r>
      <w:r>
        <w:rPr>
          <w:sz w:val="20"/>
          <w:szCs w:val="20"/>
          <w:lang w:val="en-GB"/>
        </w:rPr>
        <w:tab/>
      </w:r>
    </w:p>
    <w:p w:rsidR="00E61E8C"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sz w:val="20"/>
          <w:szCs w:val="20"/>
          <w:lang w:val="en-GB"/>
        </w:rPr>
      </w:pPr>
      <w:r>
        <w:rPr>
          <w:sz w:val="20"/>
          <w:szCs w:val="20"/>
          <w:lang w:val="en-GB"/>
        </w:rPr>
        <w:t xml:space="preserve">O  </w:t>
      </w:r>
      <w:r w:rsidR="00E776BF">
        <w:rPr>
          <w:sz w:val="20"/>
          <w:szCs w:val="20"/>
          <w:lang w:val="en-GB"/>
        </w:rPr>
        <w:tab/>
      </w:r>
      <w:r>
        <w:rPr>
          <w:sz w:val="20"/>
          <w:szCs w:val="20"/>
          <w:lang w:val="en-GB"/>
        </w:rPr>
        <w:tab/>
      </w:r>
      <w:r>
        <w:rPr>
          <w:sz w:val="20"/>
          <w:szCs w:val="20"/>
          <w:lang w:val="en-GB"/>
        </w:rPr>
        <w:tab/>
        <w:t xml:space="preserve"> at £</w:t>
      </w:r>
      <w:r w:rsidR="00E776BF">
        <w:rPr>
          <w:sz w:val="20"/>
          <w:szCs w:val="20"/>
          <w:lang w:val="en-GB"/>
        </w:rPr>
        <w:t>3</w:t>
      </w:r>
      <w:r>
        <w:rPr>
          <w:sz w:val="20"/>
          <w:szCs w:val="20"/>
          <w:lang w:val="en-GB"/>
        </w:rPr>
        <w:t xml:space="preserve">   = £</w:t>
      </w:r>
      <w:r>
        <w:rPr>
          <w:sz w:val="20"/>
          <w:szCs w:val="20"/>
          <w:lang w:val="en-GB"/>
        </w:rPr>
        <w:tab/>
      </w:r>
      <w:r>
        <w:rPr>
          <w:sz w:val="20"/>
          <w:szCs w:val="20"/>
          <w:lang w:val="en-GB"/>
        </w:rPr>
        <w:tab/>
      </w:r>
    </w:p>
    <w:p w:rsidR="00E61E8C"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sz w:val="20"/>
          <w:szCs w:val="20"/>
          <w:lang w:val="en-GB"/>
        </w:rPr>
      </w:pPr>
      <w:r>
        <w:rPr>
          <w:sz w:val="20"/>
          <w:szCs w:val="20"/>
          <w:lang w:val="en-GB"/>
        </w:rPr>
        <w:t xml:space="preserve">P  </w:t>
      </w:r>
      <w:r>
        <w:rPr>
          <w:sz w:val="20"/>
          <w:szCs w:val="20"/>
          <w:lang w:val="en-GB"/>
        </w:rPr>
        <w:tab/>
      </w:r>
      <w:r>
        <w:rPr>
          <w:sz w:val="20"/>
          <w:szCs w:val="20"/>
          <w:lang w:val="en-GB"/>
        </w:rPr>
        <w:tab/>
      </w:r>
      <w:r>
        <w:rPr>
          <w:sz w:val="20"/>
          <w:szCs w:val="20"/>
          <w:lang w:val="en-GB"/>
        </w:rPr>
        <w:tab/>
        <w:t xml:space="preserve"> at £</w:t>
      </w:r>
      <w:r w:rsidR="00E776BF">
        <w:rPr>
          <w:sz w:val="20"/>
          <w:szCs w:val="20"/>
          <w:lang w:val="en-GB"/>
        </w:rPr>
        <w:t>4</w:t>
      </w:r>
      <w:r>
        <w:rPr>
          <w:sz w:val="20"/>
          <w:szCs w:val="20"/>
          <w:lang w:val="en-GB"/>
        </w:rPr>
        <w:t xml:space="preserve">   = £</w:t>
      </w:r>
      <w:r>
        <w:rPr>
          <w:sz w:val="20"/>
          <w:szCs w:val="20"/>
          <w:lang w:val="en-GB"/>
        </w:rPr>
        <w:tab/>
      </w:r>
      <w:r>
        <w:rPr>
          <w:sz w:val="20"/>
          <w:szCs w:val="20"/>
          <w:lang w:val="en-GB"/>
        </w:rPr>
        <w:tab/>
      </w:r>
    </w:p>
    <w:p w:rsidR="00E61E8C"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sz w:val="20"/>
          <w:szCs w:val="20"/>
          <w:lang w:val="en-GB"/>
        </w:rPr>
      </w:pPr>
      <w:r>
        <w:rPr>
          <w:sz w:val="20"/>
          <w:szCs w:val="20"/>
          <w:lang w:val="en-GB"/>
        </w:rPr>
        <w:t xml:space="preserve">Q  </w:t>
      </w:r>
      <w:r w:rsidR="00E776BF">
        <w:rPr>
          <w:sz w:val="20"/>
          <w:szCs w:val="20"/>
          <w:lang w:val="en-GB"/>
        </w:rPr>
        <w:tab/>
      </w:r>
      <w:r>
        <w:rPr>
          <w:sz w:val="20"/>
          <w:szCs w:val="20"/>
          <w:lang w:val="en-GB"/>
        </w:rPr>
        <w:tab/>
      </w:r>
      <w:r>
        <w:rPr>
          <w:sz w:val="20"/>
          <w:szCs w:val="20"/>
          <w:lang w:val="en-GB"/>
        </w:rPr>
        <w:tab/>
        <w:t xml:space="preserve"> at £</w:t>
      </w:r>
      <w:r w:rsidR="00E776BF">
        <w:rPr>
          <w:sz w:val="20"/>
          <w:szCs w:val="20"/>
          <w:lang w:val="en-GB"/>
        </w:rPr>
        <w:t xml:space="preserve">5  </w:t>
      </w:r>
      <w:r>
        <w:rPr>
          <w:sz w:val="20"/>
          <w:szCs w:val="20"/>
          <w:lang w:val="en-GB"/>
        </w:rPr>
        <w:t xml:space="preserve"> = £</w:t>
      </w:r>
      <w:r>
        <w:rPr>
          <w:sz w:val="20"/>
          <w:szCs w:val="20"/>
          <w:lang w:val="en-GB"/>
        </w:rPr>
        <w:tab/>
      </w:r>
      <w:r>
        <w:rPr>
          <w:sz w:val="20"/>
          <w:szCs w:val="20"/>
          <w:lang w:val="en-GB"/>
        </w:rPr>
        <w:tab/>
      </w:r>
    </w:p>
    <w:p w:rsidR="00E61E8C"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sz w:val="20"/>
          <w:szCs w:val="20"/>
          <w:lang w:val="en-GB"/>
        </w:rPr>
      </w:pPr>
      <w:r>
        <w:rPr>
          <w:sz w:val="20"/>
          <w:szCs w:val="20"/>
          <w:lang w:val="en-GB"/>
        </w:rPr>
        <w:t>R</w:t>
      </w:r>
      <w:r w:rsidR="00E776BF">
        <w:rPr>
          <w:sz w:val="20"/>
          <w:szCs w:val="20"/>
          <w:lang w:val="en-GB"/>
        </w:rPr>
        <w:t xml:space="preserve">  </w:t>
      </w:r>
      <w:r>
        <w:rPr>
          <w:sz w:val="20"/>
          <w:szCs w:val="20"/>
          <w:lang w:val="en-GB"/>
        </w:rPr>
        <w:tab/>
      </w:r>
      <w:r>
        <w:rPr>
          <w:sz w:val="20"/>
          <w:szCs w:val="20"/>
          <w:lang w:val="en-GB"/>
        </w:rPr>
        <w:tab/>
      </w:r>
      <w:r>
        <w:rPr>
          <w:sz w:val="20"/>
          <w:szCs w:val="20"/>
          <w:lang w:val="en-GB"/>
        </w:rPr>
        <w:tab/>
        <w:t xml:space="preserve"> at £</w:t>
      </w:r>
      <w:r w:rsidR="00E776BF">
        <w:rPr>
          <w:sz w:val="20"/>
          <w:szCs w:val="20"/>
          <w:lang w:val="en-GB"/>
        </w:rPr>
        <w:t>1</w:t>
      </w:r>
      <w:r>
        <w:rPr>
          <w:sz w:val="20"/>
          <w:szCs w:val="20"/>
          <w:lang w:val="en-GB"/>
        </w:rPr>
        <w:t>0 = £</w:t>
      </w:r>
      <w:r>
        <w:rPr>
          <w:sz w:val="20"/>
          <w:szCs w:val="20"/>
          <w:lang w:val="en-GB"/>
        </w:rPr>
        <w:tab/>
      </w:r>
      <w:r>
        <w:rPr>
          <w:sz w:val="20"/>
          <w:szCs w:val="20"/>
          <w:lang w:val="en-GB"/>
        </w:rPr>
        <w:tab/>
      </w:r>
    </w:p>
    <w:p w:rsidR="00E61E8C"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sz w:val="20"/>
          <w:szCs w:val="20"/>
          <w:lang w:val="en-GB"/>
        </w:rPr>
      </w:pPr>
      <w:r>
        <w:rPr>
          <w:sz w:val="20"/>
          <w:szCs w:val="20"/>
          <w:lang w:val="en-GB"/>
        </w:rPr>
        <w:t>S</w:t>
      </w:r>
      <w:r w:rsidR="00E776BF">
        <w:rPr>
          <w:sz w:val="20"/>
          <w:szCs w:val="20"/>
          <w:lang w:val="en-GB"/>
        </w:rPr>
        <w:t xml:space="preserve">  </w:t>
      </w:r>
      <w:r>
        <w:rPr>
          <w:sz w:val="20"/>
          <w:szCs w:val="20"/>
          <w:lang w:val="en-GB"/>
        </w:rPr>
        <w:tab/>
      </w:r>
      <w:r>
        <w:rPr>
          <w:sz w:val="20"/>
          <w:szCs w:val="20"/>
          <w:lang w:val="en-GB"/>
        </w:rPr>
        <w:tab/>
      </w:r>
      <w:r>
        <w:rPr>
          <w:sz w:val="20"/>
          <w:szCs w:val="20"/>
          <w:lang w:val="en-GB"/>
        </w:rPr>
        <w:tab/>
        <w:t xml:space="preserve"> at £</w:t>
      </w:r>
      <w:r w:rsidR="00E776BF">
        <w:rPr>
          <w:sz w:val="20"/>
          <w:szCs w:val="20"/>
          <w:lang w:val="en-GB"/>
        </w:rPr>
        <w:t>2</w:t>
      </w:r>
      <w:r>
        <w:rPr>
          <w:sz w:val="20"/>
          <w:szCs w:val="20"/>
          <w:lang w:val="en-GB"/>
        </w:rPr>
        <w:t>0 = £</w:t>
      </w:r>
      <w:r>
        <w:rPr>
          <w:sz w:val="20"/>
          <w:szCs w:val="20"/>
          <w:lang w:val="en-GB"/>
        </w:rPr>
        <w:tab/>
      </w:r>
      <w:r>
        <w:rPr>
          <w:sz w:val="20"/>
          <w:szCs w:val="20"/>
          <w:lang w:val="en-GB"/>
        </w:rPr>
        <w:tab/>
      </w:r>
    </w:p>
    <w:p w:rsidR="00E776BF" w:rsidRDefault="00E776BF">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sz w:val="20"/>
          <w:szCs w:val="20"/>
          <w:lang w:val="en-GB"/>
        </w:rPr>
      </w:pPr>
      <w:r>
        <w:rPr>
          <w:sz w:val="20"/>
          <w:szCs w:val="20"/>
          <w:lang w:val="en-GB"/>
        </w:rPr>
        <w:t xml:space="preserve">T  </w:t>
      </w:r>
      <w:r>
        <w:rPr>
          <w:sz w:val="20"/>
          <w:szCs w:val="20"/>
          <w:lang w:val="en-GB"/>
        </w:rPr>
        <w:tab/>
      </w:r>
      <w:r>
        <w:rPr>
          <w:sz w:val="20"/>
          <w:szCs w:val="20"/>
          <w:lang w:val="en-GB"/>
        </w:rPr>
        <w:tab/>
      </w:r>
      <w:r>
        <w:rPr>
          <w:sz w:val="20"/>
          <w:szCs w:val="20"/>
          <w:lang w:val="en-GB"/>
        </w:rPr>
        <w:tab/>
        <w:t xml:space="preserve"> at £40 = £</w:t>
      </w:r>
      <w:r>
        <w:rPr>
          <w:sz w:val="20"/>
          <w:szCs w:val="20"/>
          <w:lang w:val="en-GB"/>
        </w:rPr>
        <w:tab/>
      </w:r>
      <w:r>
        <w:rPr>
          <w:sz w:val="20"/>
          <w:szCs w:val="20"/>
          <w:lang w:val="en-GB"/>
        </w:rPr>
        <w:tab/>
      </w:r>
    </w:p>
    <w:p w:rsidR="00E61E8C" w:rsidRDefault="00E776BF">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sz w:val="20"/>
          <w:szCs w:val="20"/>
          <w:lang w:val="en-GB"/>
        </w:rPr>
      </w:pPr>
      <w:r>
        <w:rPr>
          <w:sz w:val="20"/>
          <w:szCs w:val="20"/>
          <w:lang w:val="en-GB"/>
        </w:rPr>
        <w:t>U</w:t>
      </w:r>
      <w:r w:rsidR="00E61E8C">
        <w:rPr>
          <w:sz w:val="20"/>
          <w:szCs w:val="20"/>
          <w:lang w:val="en-GB"/>
        </w:rPr>
        <w:t xml:space="preserve">  </w:t>
      </w:r>
      <w:r w:rsidR="00E61E8C">
        <w:rPr>
          <w:sz w:val="20"/>
          <w:szCs w:val="20"/>
          <w:lang w:val="en-GB"/>
        </w:rPr>
        <w:tab/>
      </w:r>
      <w:r w:rsidR="00E61E8C">
        <w:rPr>
          <w:sz w:val="20"/>
          <w:szCs w:val="20"/>
          <w:lang w:val="en-GB"/>
        </w:rPr>
        <w:tab/>
      </w:r>
      <w:r>
        <w:rPr>
          <w:sz w:val="20"/>
          <w:szCs w:val="20"/>
          <w:lang w:val="en-GB"/>
        </w:rPr>
        <w:t xml:space="preserve">… </w:t>
      </w:r>
      <w:proofErr w:type="spellStart"/>
      <w:r w:rsidR="00E61E8C">
        <w:rPr>
          <w:sz w:val="20"/>
          <w:szCs w:val="20"/>
          <w:lang w:val="en-GB"/>
        </w:rPr>
        <w:t>Noms</w:t>
      </w:r>
      <w:proofErr w:type="spellEnd"/>
      <w:r w:rsidR="00E61E8C">
        <w:rPr>
          <w:sz w:val="20"/>
          <w:szCs w:val="20"/>
          <w:lang w:val="en-GB"/>
        </w:rPr>
        <w:t xml:space="preserve"> at £1   = £</w:t>
      </w:r>
      <w:r w:rsidR="00E61E8C">
        <w:rPr>
          <w:sz w:val="20"/>
          <w:szCs w:val="20"/>
          <w:lang w:val="en-GB"/>
        </w:rPr>
        <w:tab/>
      </w:r>
      <w:r w:rsidR="00E61E8C">
        <w:rPr>
          <w:sz w:val="20"/>
          <w:szCs w:val="20"/>
          <w:lang w:val="en-GB"/>
        </w:rPr>
        <w:tab/>
      </w:r>
    </w:p>
    <w:p w:rsidR="00E61E8C" w:rsidRDefault="00E776BF">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spacing w:line="334" w:lineRule="auto"/>
        <w:jc w:val="both"/>
        <w:rPr>
          <w:sz w:val="20"/>
          <w:szCs w:val="20"/>
          <w:lang w:val="en-GB"/>
        </w:rPr>
      </w:pPr>
      <w:r>
        <w:rPr>
          <w:sz w:val="20"/>
          <w:szCs w:val="20"/>
          <w:lang w:val="en-GB"/>
        </w:rPr>
        <w:t>V</w:t>
      </w:r>
      <w:r w:rsidR="00E61E8C">
        <w:rPr>
          <w:sz w:val="20"/>
          <w:szCs w:val="20"/>
          <w:lang w:val="en-GB"/>
        </w:rPr>
        <w:t xml:space="preserve">  </w:t>
      </w:r>
      <w:r w:rsidR="00675E17">
        <w:rPr>
          <w:sz w:val="20"/>
          <w:szCs w:val="20"/>
          <w:lang w:val="en-GB"/>
        </w:rPr>
        <w:t xml:space="preserve">  </w:t>
      </w:r>
      <w:r w:rsidR="00E61E8C">
        <w:rPr>
          <w:sz w:val="20"/>
          <w:szCs w:val="20"/>
          <w:lang w:val="en-GB"/>
        </w:rPr>
        <w:t xml:space="preserve"> </w:t>
      </w:r>
      <w:r w:rsidR="00675E17">
        <w:rPr>
          <w:sz w:val="20"/>
          <w:szCs w:val="20"/>
          <w:lang w:val="en-GB"/>
        </w:rPr>
        <w:t xml:space="preserve">         </w:t>
      </w:r>
      <w:r w:rsidR="00D262DB">
        <w:rPr>
          <w:sz w:val="20"/>
          <w:szCs w:val="20"/>
          <w:lang w:val="en-GB"/>
        </w:rPr>
        <w:t xml:space="preserve">One </w:t>
      </w:r>
      <w:r w:rsidR="00E61E8C">
        <w:rPr>
          <w:sz w:val="20"/>
          <w:szCs w:val="20"/>
          <w:lang w:val="en-GB"/>
        </w:rPr>
        <w:t>Single Nom</w:t>
      </w:r>
      <w:r w:rsidR="00D262DB">
        <w:rPr>
          <w:sz w:val="20"/>
          <w:szCs w:val="20"/>
          <w:lang w:val="en-GB"/>
        </w:rPr>
        <w:t xml:space="preserve"> </w:t>
      </w:r>
      <w:r w:rsidR="00E61E8C">
        <w:rPr>
          <w:sz w:val="20"/>
          <w:szCs w:val="20"/>
          <w:lang w:val="en-GB"/>
        </w:rPr>
        <w:t>at £5   = £</w:t>
      </w:r>
      <w:r w:rsidR="00E61E8C">
        <w:rPr>
          <w:sz w:val="20"/>
          <w:szCs w:val="20"/>
          <w:lang w:val="en-GB"/>
        </w:rPr>
        <w:tab/>
      </w:r>
      <w:r w:rsidR="00E61E8C">
        <w:rPr>
          <w:sz w:val="20"/>
          <w:szCs w:val="20"/>
          <w:lang w:val="en-GB"/>
        </w:rPr>
        <w:tab/>
      </w:r>
    </w:p>
    <w:p w:rsidR="00846377" w:rsidRDefault="00846377" w:rsidP="00846377">
      <w:pPr>
        <w:framePr w:w="5257" w:h="3821" w:hRule="exact" w:wrap="auto" w:vAnchor="text" w:hAnchor="page" w:x="6261" w:y="119"/>
        <w:jc w:val="both"/>
        <w:rPr>
          <w:sz w:val="18"/>
          <w:szCs w:val="18"/>
          <w:lang w:val="en-GB"/>
        </w:rPr>
      </w:pPr>
      <w:r>
        <w:rPr>
          <w:sz w:val="18"/>
          <w:szCs w:val="18"/>
          <w:lang w:val="en-GB"/>
        </w:rPr>
        <w:t xml:space="preserve">OPEN POOLS from L to T inclusive are paid at 20 to 1.  </w:t>
      </w:r>
    </w:p>
    <w:p w:rsidR="00846377" w:rsidRPr="00675E17" w:rsidRDefault="00846377" w:rsidP="00846377">
      <w:pPr>
        <w:framePr w:w="5257" w:h="3821" w:hRule="exact" w:wrap="auto" w:vAnchor="text" w:hAnchor="page" w:x="6261" w:y="119"/>
        <w:jc w:val="both"/>
        <w:rPr>
          <w:sz w:val="8"/>
          <w:szCs w:val="8"/>
          <w:lang w:val="en-GB"/>
        </w:rPr>
      </w:pPr>
    </w:p>
    <w:p w:rsidR="00846377" w:rsidRDefault="00846377" w:rsidP="00846377">
      <w:pPr>
        <w:framePr w:w="5257" w:h="3821" w:hRule="exact" w:wrap="auto" w:vAnchor="text" w:hAnchor="page" w:x="6261" w:y="119"/>
        <w:jc w:val="both"/>
        <w:rPr>
          <w:sz w:val="8"/>
          <w:szCs w:val="8"/>
          <w:lang w:val="en-GB"/>
        </w:rPr>
      </w:pPr>
      <w:r>
        <w:rPr>
          <w:sz w:val="18"/>
          <w:szCs w:val="18"/>
          <w:lang w:val="en-GB"/>
        </w:rPr>
        <w:t xml:space="preserve">Open Pool U, £1 per nom, unlimited entries, </w:t>
      </w:r>
      <w:proofErr w:type="gramStart"/>
      <w:r>
        <w:rPr>
          <w:sz w:val="18"/>
          <w:szCs w:val="18"/>
          <w:lang w:val="en-GB"/>
        </w:rPr>
        <w:t>3</w:t>
      </w:r>
      <w:proofErr w:type="gramEnd"/>
      <w:r>
        <w:rPr>
          <w:sz w:val="18"/>
          <w:szCs w:val="18"/>
          <w:lang w:val="en-GB"/>
        </w:rPr>
        <w:t xml:space="preserve"> prizes 50%, 30%, 20%.</w:t>
      </w:r>
    </w:p>
    <w:p w:rsidR="00846377" w:rsidRDefault="00846377" w:rsidP="00846377">
      <w:pPr>
        <w:framePr w:w="5257" w:h="3821" w:hRule="exact" w:wrap="auto" w:vAnchor="text" w:hAnchor="page" w:x="6261" w:y="119"/>
        <w:jc w:val="both"/>
        <w:rPr>
          <w:sz w:val="8"/>
          <w:szCs w:val="8"/>
          <w:lang w:val="en-GB"/>
        </w:rPr>
      </w:pPr>
    </w:p>
    <w:p w:rsidR="00846377" w:rsidRDefault="00846377" w:rsidP="00846377">
      <w:pPr>
        <w:framePr w:w="5257" w:h="3821" w:hRule="exact" w:wrap="auto" w:vAnchor="text" w:hAnchor="page" w:x="6261" w:y="119"/>
        <w:jc w:val="both"/>
        <w:rPr>
          <w:sz w:val="18"/>
          <w:szCs w:val="18"/>
          <w:lang w:val="en-GB"/>
        </w:rPr>
      </w:pPr>
      <w:r>
        <w:rPr>
          <w:sz w:val="18"/>
          <w:szCs w:val="18"/>
          <w:lang w:val="en-GB"/>
        </w:rPr>
        <w:t xml:space="preserve">Open Pool V, £5 per nom, one loft one nomination.  </w:t>
      </w:r>
      <w:proofErr w:type="gramStart"/>
      <w:r>
        <w:rPr>
          <w:sz w:val="18"/>
          <w:szCs w:val="18"/>
          <w:lang w:val="en-GB"/>
        </w:rPr>
        <w:t>Winner take</w:t>
      </w:r>
      <w:proofErr w:type="gramEnd"/>
      <w:r>
        <w:rPr>
          <w:sz w:val="18"/>
          <w:szCs w:val="18"/>
          <w:lang w:val="en-GB"/>
        </w:rPr>
        <w:t xml:space="preserve"> all.</w:t>
      </w:r>
    </w:p>
    <w:p w:rsidR="00846377" w:rsidRDefault="00846377" w:rsidP="00846377">
      <w:pPr>
        <w:framePr w:w="5257" w:h="3821" w:hRule="exact" w:wrap="auto" w:vAnchor="text" w:hAnchor="page" w:x="6261" w:y="119"/>
        <w:jc w:val="both"/>
        <w:rPr>
          <w:sz w:val="8"/>
          <w:szCs w:val="8"/>
          <w:lang w:val="en-GB"/>
        </w:rPr>
      </w:pPr>
    </w:p>
    <w:p w:rsidR="00846377" w:rsidRPr="0032379D" w:rsidRDefault="00846377" w:rsidP="00846377">
      <w:pPr>
        <w:framePr w:w="5257" w:h="3821" w:hRule="exact" w:wrap="auto" w:vAnchor="text" w:hAnchor="page" w:x="6261" w:y="119"/>
        <w:rPr>
          <w:sz w:val="8"/>
          <w:szCs w:val="8"/>
        </w:rPr>
      </w:pPr>
    </w:p>
    <w:p w:rsidR="00846377" w:rsidRDefault="00846377" w:rsidP="00846377">
      <w:pPr>
        <w:framePr w:w="5257" w:h="3821" w:hRule="exact" w:wrap="auto" w:vAnchor="text" w:hAnchor="page" w:x="6261" w:y="119"/>
        <w:jc w:val="both"/>
        <w:rPr>
          <w:sz w:val="8"/>
          <w:szCs w:val="8"/>
          <w:lang w:val="en-GB"/>
        </w:rPr>
      </w:pPr>
      <w:r>
        <w:rPr>
          <w:sz w:val="18"/>
          <w:szCs w:val="18"/>
          <w:lang w:val="en-GB"/>
        </w:rPr>
        <w:t xml:space="preserve">Yearling Entry Y, £1 per entry, Yearlings only. 3 banded prizes. </w:t>
      </w:r>
      <w:r>
        <w:rPr>
          <w:sz w:val="8"/>
          <w:szCs w:val="8"/>
          <w:lang w:val="en-GB"/>
        </w:rPr>
        <w:t xml:space="preserve"> </w:t>
      </w:r>
    </w:p>
    <w:p w:rsidR="00846377" w:rsidRDefault="00846377" w:rsidP="00846377">
      <w:pPr>
        <w:framePr w:w="5257" w:h="3821" w:hRule="exact" w:wrap="auto" w:vAnchor="text" w:hAnchor="page" w:x="6261" w:y="119"/>
        <w:jc w:val="both"/>
        <w:rPr>
          <w:sz w:val="8"/>
          <w:szCs w:val="8"/>
          <w:lang w:val="en-GB"/>
        </w:rPr>
      </w:pPr>
    </w:p>
    <w:p w:rsidR="00846377" w:rsidRDefault="00846377" w:rsidP="00846377">
      <w:pPr>
        <w:framePr w:w="5257" w:h="3821" w:hRule="exact" w:wrap="auto" w:vAnchor="text" w:hAnchor="page" w:x="6261" w:y="119"/>
        <w:jc w:val="both"/>
        <w:rPr>
          <w:sz w:val="8"/>
          <w:szCs w:val="8"/>
          <w:lang w:val="en-GB"/>
        </w:rPr>
      </w:pPr>
      <w:r>
        <w:rPr>
          <w:sz w:val="18"/>
          <w:szCs w:val="18"/>
          <w:lang w:val="en-GB"/>
        </w:rPr>
        <w:t xml:space="preserve">Open Pool Z, £2.00 per nomination, unlimited entries. 3 banded prizes. </w:t>
      </w:r>
      <w:r>
        <w:rPr>
          <w:sz w:val="8"/>
          <w:szCs w:val="8"/>
          <w:lang w:val="en-GB"/>
        </w:rPr>
        <w:t xml:space="preserve"> </w:t>
      </w:r>
    </w:p>
    <w:p w:rsidR="00846377" w:rsidRDefault="00846377" w:rsidP="00846377">
      <w:pPr>
        <w:framePr w:w="5257" w:h="3821" w:hRule="exact" w:wrap="auto" w:vAnchor="text" w:hAnchor="page" w:x="6261" w:y="119"/>
        <w:jc w:val="both"/>
        <w:rPr>
          <w:sz w:val="8"/>
          <w:szCs w:val="8"/>
          <w:lang w:val="en-GB"/>
        </w:rPr>
      </w:pPr>
    </w:p>
    <w:p w:rsidR="00846377" w:rsidRDefault="00846377" w:rsidP="00846377">
      <w:pPr>
        <w:framePr w:w="5257" w:h="3821" w:hRule="exact" w:wrap="auto" w:vAnchor="text" w:hAnchor="page" w:x="6261" w:y="119"/>
        <w:jc w:val="both"/>
        <w:rPr>
          <w:sz w:val="8"/>
          <w:szCs w:val="8"/>
          <w:lang w:val="en-GB"/>
        </w:rPr>
      </w:pPr>
      <w:r>
        <w:rPr>
          <w:sz w:val="18"/>
          <w:szCs w:val="18"/>
          <w:lang w:val="en-GB"/>
        </w:rPr>
        <w:t xml:space="preserve">Show all your pools on Part ‘B’ by marking </w:t>
      </w:r>
      <w:proofErr w:type="gramStart"/>
      <w:r>
        <w:rPr>
          <w:sz w:val="18"/>
          <w:szCs w:val="18"/>
          <w:lang w:val="en-GB"/>
        </w:rPr>
        <w:t>a</w:t>
      </w:r>
      <w:proofErr w:type="gramEnd"/>
      <w:r>
        <w:rPr>
          <w:sz w:val="18"/>
          <w:szCs w:val="18"/>
          <w:lang w:val="en-GB"/>
        </w:rPr>
        <w:t xml:space="preserve"> X in the appropriate column.</w:t>
      </w:r>
    </w:p>
    <w:p w:rsidR="00846377" w:rsidRDefault="00846377" w:rsidP="00846377">
      <w:pPr>
        <w:framePr w:w="5257" w:h="3821" w:hRule="exact" w:wrap="auto" w:vAnchor="text" w:hAnchor="page" w:x="6261" w:y="119"/>
        <w:jc w:val="both"/>
        <w:rPr>
          <w:sz w:val="8"/>
          <w:szCs w:val="8"/>
          <w:lang w:val="en-GB"/>
        </w:rPr>
      </w:pPr>
    </w:p>
    <w:p w:rsidR="00846377" w:rsidRDefault="00846377" w:rsidP="00846377">
      <w:pPr>
        <w:framePr w:w="5257" w:h="3821" w:hRule="exact" w:wrap="auto" w:vAnchor="text" w:hAnchor="page" w:x="6261" w:y="119"/>
        <w:jc w:val="both"/>
        <w:rPr>
          <w:sz w:val="18"/>
          <w:szCs w:val="18"/>
          <w:lang w:val="en-GB"/>
        </w:rPr>
      </w:pPr>
      <w:r>
        <w:rPr>
          <w:sz w:val="18"/>
          <w:szCs w:val="18"/>
          <w:lang w:val="en-GB"/>
        </w:rPr>
        <w:t>ADD up each Column on Part ‘B’ and carry totals to appropriate place in the cash summary above.  5% deducted from all pools and nominations before pools and nominations are allocated.  ENTRY FEES AND POOLS are not returnable to members where birds fail to arrive at the marking station, or in time for marking.</w:t>
      </w:r>
    </w:p>
    <w:p w:rsidR="00846377" w:rsidRDefault="00846377" w:rsidP="00846377">
      <w:pPr>
        <w:framePr w:w="5257" w:h="3821" w:hRule="exact" w:wrap="auto" w:vAnchor="text" w:hAnchor="page" w:x="6261" w:y="119"/>
        <w:jc w:val="both"/>
        <w:rPr>
          <w:sz w:val="8"/>
          <w:szCs w:val="8"/>
          <w:lang w:val="en-GB"/>
        </w:rPr>
      </w:pPr>
    </w:p>
    <w:p w:rsidR="00846377" w:rsidRPr="00307529" w:rsidRDefault="00846377" w:rsidP="00846377">
      <w:pPr>
        <w:framePr w:w="5257" w:h="3821" w:hRule="exact" w:wrap="auto" w:vAnchor="text" w:hAnchor="page" w:x="6261" w:y="119"/>
        <w:jc w:val="both"/>
        <w:rPr>
          <w:sz w:val="8"/>
          <w:szCs w:val="8"/>
          <w:lang w:val="en-GB"/>
        </w:rPr>
      </w:pPr>
    </w:p>
    <w:p w:rsidR="00846377" w:rsidRPr="00307529" w:rsidRDefault="00846377" w:rsidP="00846377">
      <w:pPr>
        <w:framePr w:w="5257" w:h="3821" w:hRule="exact" w:wrap="auto" w:vAnchor="text" w:hAnchor="page" w:x="6261" w:y="119"/>
        <w:jc w:val="center"/>
        <w:rPr>
          <w:b/>
          <w:sz w:val="18"/>
          <w:szCs w:val="18"/>
          <w:u w:val="single"/>
          <w:lang w:val="en-GB"/>
        </w:rPr>
      </w:pPr>
      <w:r w:rsidRPr="00307529">
        <w:rPr>
          <w:b/>
          <w:sz w:val="18"/>
          <w:szCs w:val="18"/>
          <w:u w:val="single"/>
          <w:lang w:val="en-GB"/>
        </w:rPr>
        <w:t>DON’T FORGET TO PAY THE £</w:t>
      </w:r>
      <w:r>
        <w:rPr>
          <w:b/>
          <w:sz w:val="18"/>
          <w:szCs w:val="18"/>
          <w:u w:val="single"/>
          <w:lang w:val="en-GB"/>
        </w:rPr>
        <w:t>2</w:t>
      </w:r>
      <w:r w:rsidRPr="00307529">
        <w:rPr>
          <w:b/>
          <w:sz w:val="18"/>
          <w:szCs w:val="18"/>
          <w:u w:val="single"/>
          <w:lang w:val="en-GB"/>
        </w:rPr>
        <w:t xml:space="preserve"> MARKING FEE</w:t>
      </w:r>
      <w:r>
        <w:rPr>
          <w:b/>
          <w:sz w:val="18"/>
          <w:szCs w:val="18"/>
          <w:u w:val="single"/>
          <w:lang w:val="en-GB"/>
        </w:rPr>
        <w:t xml:space="preserve"> </w:t>
      </w:r>
      <w:r>
        <w:rPr>
          <w:b/>
          <w:caps/>
          <w:sz w:val="18"/>
          <w:szCs w:val="18"/>
          <w:u w:val="single"/>
          <w:lang w:val="en-GB"/>
        </w:rPr>
        <w:t xml:space="preserve">and the </w:t>
      </w:r>
      <w:proofErr w:type="spellStart"/>
      <w:r w:rsidRPr="004B3379">
        <w:rPr>
          <w:b/>
          <w:caps/>
          <w:sz w:val="18"/>
          <w:szCs w:val="18"/>
          <w:u w:val="single"/>
          <w:lang w:val="en-GB"/>
        </w:rPr>
        <w:t>75</w:t>
      </w:r>
      <w:r w:rsidRPr="004B3379">
        <w:rPr>
          <w:b/>
          <w:sz w:val="18"/>
          <w:szCs w:val="18"/>
          <w:u w:val="single"/>
          <w:lang w:val="en-GB"/>
        </w:rPr>
        <w:t>p</w:t>
      </w:r>
      <w:proofErr w:type="spellEnd"/>
      <w:r w:rsidRPr="004B3379">
        <w:rPr>
          <w:b/>
          <w:caps/>
          <w:sz w:val="18"/>
          <w:szCs w:val="18"/>
          <w:u w:val="single"/>
          <w:lang w:val="en-GB"/>
        </w:rPr>
        <w:t xml:space="preserve"> Admin / Handling Fee</w:t>
      </w:r>
    </w:p>
    <w:p w:rsidR="00E61E8C"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jc w:val="both"/>
        <w:rPr>
          <w:sz w:val="20"/>
          <w:szCs w:val="20"/>
          <w:lang w:val="en-GB"/>
        </w:rPr>
      </w:pPr>
      <w:r>
        <w:rPr>
          <w:sz w:val="20"/>
          <w:szCs w:val="20"/>
          <w:lang w:val="en-GB"/>
        </w:rPr>
        <w:t xml:space="preserve">                                          OPEN POOLS TOTAL = £</w:t>
      </w:r>
      <w:r>
        <w:rPr>
          <w:sz w:val="20"/>
          <w:szCs w:val="20"/>
          <w:lang w:val="en-GB"/>
        </w:rPr>
        <w:tab/>
        <w:t xml:space="preserve"> . . . . .</w:t>
      </w:r>
    </w:p>
    <w:p w:rsidR="003B50CB" w:rsidRPr="003B50CB" w:rsidRDefault="003B50CB" w:rsidP="009F1859">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jc w:val="both"/>
        <w:rPr>
          <w:sz w:val="8"/>
          <w:szCs w:val="8"/>
          <w:lang w:val="en-GB"/>
        </w:rPr>
      </w:pPr>
    </w:p>
    <w:p w:rsidR="00A6292D" w:rsidRPr="00A6292D" w:rsidRDefault="00A6292D" w:rsidP="00A6292D">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jc w:val="both"/>
        <w:rPr>
          <w:sz w:val="10"/>
          <w:szCs w:val="10"/>
          <w:lang w:val="en-GB"/>
        </w:rPr>
      </w:pPr>
    </w:p>
    <w:p w:rsidR="00A6292D" w:rsidRDefault="00A6292D" w:rsidP="00A6292D">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jc w:val="both"/>
        <w:rPr>
          <w:sz w:val="20"/>
          <w:szCs w:val="20"/>
          <w:lang w:val="en-GB"/>
        </w:rPr>
      </w:pPr>
      <w:r>
        <w:rPr>
          <w:sz w:val="20"/>
          <w:szCs w:val="20"/>
          <w:lang w:val="en-GB"/>
        </w:rPr>
        <w:t>Y</w:t>
      </w:r>
      <w:r w:rsidR="009F1859">
        <w:rPr>
          <w:sz w:val="20"/>
          <w:szCs w:val="20"/>
          <w:lang w:val="en-GB"/>
        </w:rPr>
        <w:t xml:space="preserve">  </w:t>
      </w:r>
      <w:r>
        <w:rPr>
          <w:sz w:val="20"/>
          <w:szCs w:val="20"/>
          <w:lang w:val="en-GB"/>
        </w:rPr>
        <w:tab/>
      </w:r>
      <w:r>
        <w:rPr>
          <w:sz w:val="20"/>
          <w:szCs w:val="20"/>
          <w:lang w:val="en-GB"/>
        </w:rPr>
        <w:tab/>
      </w:r>
      <w:r>
        <w:rPr>
          <w:sz w:val="20"/>
          <w:szCs w:val="20"/>
          <w:lang w:val="en-GB"/>
        </w:rPr>
        <w:tab/>
        <w:t>at £1   = £</w:t>
      </w:r>
      <w:r>
        <w:rPr>
          <w:sz w:val="20"/>
          <w:szCs w:val="20"/>
          <w:lang w:val="en-GB"/>
        </w:rPr>
        <w:tab/>
      </w:r>
      <w:r>
        <w:rPr>
          <w:sz w:val="20"/>
          <w:szCs w:val="20"/>
          <w:lang w:val="en-GB"/>
        </w:rPr>
        <w:tab/>
      </w:r>
    </w:p>
    <w:p w:rsidR="00A6292D" w:rsidRDefault="00A6292D">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jc w:val="both"/>
        <w:rPr>
          <w:sz w:val="8"/>
          <w:szCs w:val="8"/>
          <w:lang w:val="en-GB"/>
        </w:rPr>
      </w:pPr>
    </w:p>
    <w:p w:rsidR="00E61E8C" w:rsidRDefault="00E61E8C">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jc w:val="both"/>
        <w:rPr>
          <w:sz w:val="20"/>
          <w:szCs w:val="20"/>
          <w:lang w:val="en-GB"/>
        </w:rPr>
      </w:pPr>
      <w:r>
        <w:rPr>
          <w:sz w:val="20"/>
          <w:szCs w:val="20"/>
          <w:lang w:val="en-GB"/>
        </w:rPr>
        <w:t>Z</w:t>
      </w:r>
      <w:r w:rsidR="009F1859">
        <w:rPr>
          <w:sz w:val="20"/>
          <w:szCs w:val="20"/>
          <w:lang w:val="en-GB"/>
        </w:rPr>
        <w:t xml:space="preserve">  </w:t>
      </w:r>
      <w:r>
        <w:rPr>
          <w:sz w:val="20"/>
          <w:szCs w:val="20"/>
          <w:lang w:val="en-GB"/>
        </w:rPr>
        <w:tab/>
      </w:r>
      <w:r>
        <w:rPr>
          <w:sz w:val="20"/>
          <w:szCs w:val="20"/>
          <w:lang w:val="en-GB"/>
        </w:rPr>
        <w:tab/>
      </w:r>
      <w:r w:rsidR="009F1859">
        <w:rPr>
          <w:sz w:val="20"/>
          <w:szCs w:val="20"/>
          <w:lang w:val="en-GB"/>
        </w:rPr>
        <w:t>……</w:t>
      </w:r>
      <w:r w:rsidR="00993D1F">
        <w:rPr>
          <w:sz w:val="20"/>
          <w:szCs w:val="20"/>
          <w:lang w:val="en-GB"/>
        </w:rPr>
        <w:t>...</w:t>
      </w:r>
      <w:r>
        <w:rPr>
          <w:sz w:val="20"/>
          <w:szCs w:val="20"/>
          <w:lang w:val="en-GB"/>
        </w:rPr>
        <w:t>at £</w:t>
      </w:r>
      <w:r w:rsidR="000C4C74">
        <w:rPr>
          <w:sz w:val="20"/>
          <w:szCs w:val="20"/>
          <w:lang w:val="en-GB"/>
        </w:rPr>
        <w:t>2.</w:t>
      </w:r>
      <w:r w:rsidR="00372D88">
        <w:rPr>
          <w:sz w:val="20"/>
          <w:szCs w:val="20"/>
          <w:lang w:val="en-GB"/>
        </w:rPr>
        <w:t>0</w:t>
      </w:r>
      <w:r w:rsidR="000C4C74">
        <w:rPr>
          <w:sz w:val="20"/>
          <w:szCs w:val="20"/>
          <w:lang w:val="en-GB"/>
        </w:rPr>
        <w:t>0</w:t>
      </w:r>
      <w:r>
        <w:rPr>
          <w:sz w:val="20"/>
          <w:szCs w:val="20"/>
          <w:lang w:val="en-GB"/>
        </w:rPr>
        <w:t xml:space="preserve"> = £</w:t>
      </w:r>
      <w:r>
        <w:rPr>
          <w:sz w:val="20"/>
          <w:szCs w:val="20"/>
          <w:lang w:val="en-GB"/>
        </w:rPr>
        <w:tab/>
      </w:r>
      <w:r>
        <w:rPr>
          <w:sz w:val="20"/>
          <w:szCs w:val="20"/>
          <w:lang w:val="en-GB"/>
        </w:rPr>
        <w:tab/>
      </w:r>
    </w:p>
    <w:p w:rsidR="00C43D4E" w:rsidRPr="00EF2608" w:rsidRDefault="00C43D4E">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jc w:val="both"/>
        <w:rPr>
          <w:sz w:val="10"/>
          <w:szCs w:val="10"/>
          <w:lang w:val="en-GB"/>
        </w:rPr>
      </w:pPr>
    </w:p>
    <w:p w:rsidR="00E61E8C" w:rsidRDefault="00993D1F">
      <w:pPr>
        <w:tabs>
          <w:tab w:val="left" w:leader="dot" w:pos="0"/>
          <w:tab w:val="left" w:leader="dot" w:pos="720"/>
          <w:tab w:val="left" w:leader="dot" w:pos="1440"/>
          <w:tab w:val="left" w:leader="do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 w:val="left" w:leader="dot" w:pos="10080"/>
        </w:tabs>
        <w:jc w:val="both"/>
        <w:rPr>
          <w:sz w:val="20"/>
          <w:szCs w:val="20"/>
          <w:lang w:val="en-GB"/>
        </w:rPr>
      </w:pPr>
      <w:r>
        <w:rPr>
          <w:sz w:val="20"/>
          <w:szCs w:val="20"/>
          <w:lang w:val="en-GB"/>
        </w:rPr>
        <w:t xml:space="preserve">                                   </w:t>
      </w:r>
      <w:proofErr w:type="gramStart"/>
      <w:r w:rsidR="00E61E8C">
        <w:rPr>
          <w:sz w:val="20"/>
          <w:szCs w:val="20"/>
          <w:lang w:val="en-GB"/>
        </w:rPr>
        <w:t>GRAND TOTAL</w:t>
      </w:r>
      <w:r w:rsidR="00C43D4E">
        <w:rPr>
          <w:sz w:val="20"/>
          <w:szCs w:val="20"/>
          <w:lang w:val="en-GB"/>
        </w:rPr>
        <w:t>.</w:t>
      </w:r>
      <w:proofErr w:type="gramEnd"/>
      <w:r w:rsidR="00AF10B7">
        <w:rPr>
          <w:sz w:val="20"/>
          <w:szCs w:val="20"/>
          <w:lang w:val="en-GB"/>
        </w:rPr>
        <w:t xml:space="preserve"> </w:t>
      </w:r>
      <w:r>
        <w:rPr>
          <w:sz w:val="20"/>
          <w:szCs w:val="20"/>
          <w:lang w:val="en-GB"/>
        </w:rPr>
        <w:t xml:space="preserve">     </w:t>
      </w:r>
      <w:r w:rsidR="00AF10B7">
        <w:rPr>
          <w:sz w:val="20"/>
          <w:szCs w:val="20"/>
          <w:lang w:val="en-GB"/>
        </w:rPr>
        <w:t xml:space="preserve">           </w:t>
      </w:r>
      <w:r w:rsidR="00C43D4E">
        <w:rPr>
          <w:sz w:val="20"/>
          <w:szCs w:val="20"/>
          <w:lang w:val="en-GB"/>
        </w:rPr>
        <w:t xml:space="preserve">  </w:t>
      </w:r>
      <w:r>
        <w:rPr>
          <w:sz w:val="20"/>
          <w:szCs w:val="20"/>
          <w:lang w:val="en-GB"/>
        </w:rPr>
        <w:t xml:space="preserve"> </w:t>
      </w:r>
      <w:r w:rsidR="00E61E8C">
        <w:rPr>
          <w:sz w:val="20"/>
          <w:szCs w:val="20"/>
          <w:lang w:val="en-GB"/>
        </w:rPr>
        <w:t>£</w:t>
      </w:r>
      <w:r w:rsidR="00E61E8C">
        <w:rPr>
          <w:sz w:val="20"/>
          <w:szCs w:val="20"/>
          <w:lang w:val="en-GB"/>
        </w:rPr>
        <w:tab/>
      </w:r>
      <w:r>
        <w:rPr>
          <w:sz w:val="20"/>
          <w:szCs w:val="20"/>
          <w:lang w:val="en-GB"/>
        </w:rPr>
        <w:tab/>
      </w:r>
    </w:p>
    <w:sectPr w:rsidR="00E61E8C" w:rsidSect="00E61E8C">
      <w:pgSz w:w="11905" w:h="16837"/>
      <w:pgMar w:top="360" w:right="576" w:bottom="288" w:left="576" w:header="360" w:footer="288"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E61E8C"/>
    <w:rsid w:val="000C4C74"/>
    <w:rsid w:val="000D4E53"/>
    <w:rsid w:val="000E1630"/>
    <w:rsid w:val="00100762"/>
    <w:rsid w:val="001139F8"/>
    <w:rsid w:val="001829B1"/>
    <w:rsid w:val="001D6730"/>
    <w:rsid w:val="00242A58"/>
    <w:rsid w:val="00281506"/>
    <w:rsid w:val="00282AF0"/>
    <w:rsid w:val="00307529"/>
    <w:rsid w:val="0032379D"/>
    <w:rsid w:val="00346001"/>
    <w:rsid w:val="00372D88"/>
    <w:rsid w:val="00382E90"/>
    <w:rsid w:val="003B50CB"/>
    <w:rsid w:val="003D0A13"/>
    <w:rsid w:val="003F3498"/>
    <w:rsid w:val="00411FCF"/>
    <w:rsid w:val="00442A11"/>
    <w:rsid w:val="004566A4"/>
    <w:rsid w:val="0048590B"/>
    <w:rsid w:val="00490E2F"/>
    <w:rsid w:val="004B7AC1"/>
    <w:rsid w:val="005031FC"/>
    <w:rsid w:val="00573888"/>
    <w:rsid w:val="00577B43"/>
    <w:rsid w:val="00595665"/>
    <w:rsid w:val="005B5459"/>
    <w:rsid w:val="005E0549"/>
    <w:rsid w:val="00611EB8"/>
    <w:rsid w:val="00614C2B"/>
    <w:rsid w:val="00635B7C"/>
    <w:rsid w:val="00635EB6"/>
    <w:rsid w:val="006360DF"/>
    <w:rsid w:val="0067204D"/>
    <w:rsid w:val="006721BE"/>
    <w:rsid w:val="00675E17"/>
    <w:rsid w:val="006A7B50"/>
    <w:rsid w:val="006D31E7"/>
    <w:rsid w:val="00753990"/>
    <w:rsid w:val="007F1C2D"/>
    <w:rsid w:val="00823CF3"/>
    <w:rsid w:val="00826BAA"/>
    <w:rsid w:val="00846377"/>
    <w:rsid w:val="00854799"/>
    <w:rsid w:val="0089378A"/>
    <w:rsid w:val="008B4375"/>
    <w:rsid w:val="008C713B"/>
    <w:rsid w:val="008D3ECC"/>
    <w:rsid w:val="0096188E"/>
    <w:rsid w:val="009663B1"/>
    <w:rsid w:val="00981204"/>
    <w:rsid w:val="00993D1F"/>
    <w:rsid w:val="009B2955"/>
    <w:rsid w:val="009B791B"/>
    <w:rsid w:val="009F1859"/>
    <w:rsid w:val="00A45CBD"/>
    <w:rsid w:val="00A6292D"/>
    <w:rsid w:val="00AA1B5A"/>
    <w:rsid w:val="00AA30FC"/>
    <w:rsid w:val="00AB5E59"/>
    <w:rsid w:val="00AF10B7"/>
    <w:rsid w:val="00B14270"/>
    <w:rsid w:val="00B1427E"/>
    <w:rsid w:val="00B26B75"/>
    <w:rsid w:val="00B80675"/>
    <w:rsid w:val="00BA23EB"/>
    <w:rsid w:val="00C24D85"/>
    <w:rsid w:val="00C43D4E"/>
    <w:rsid w:val="00C56D7A"/>
    <w:rsid w:val="00CD4874"/>
    <w:rsid w:val="00D077B5"/>
    <w:rsid w:val="00D262DB"/>
    <w:rsid w:val="00D30D02"/>
    <w:rsid w:val="00D35AFB"/>
    <w:rsid w:val="00D4250F"/>
    <w:rsid w:val="00D963F2"/>
    <w:rsid w:val="00DC0134"/>
    <w:rsid w:val="00E459C5"/>
    <w:rsid w:val="00E61E8C"/>
    <w:rsid w:val="00E776BF"/>
    <w:rsid w:val="00E90FC4"/>
    <w:rsid w:val="00EF2608"/>
    <w:rsid w:val="00F16309"/>
    <w:rsid w:val="00F606F8"/>
    <w:rsid w:val="00F846DA"/>
    <w:rsid w:val="00F951D6"/>
    <w:rsid w:val="00FC0825"/>
    <w:rsid w:val="00FC266C"/>
    <w:rsid w:val="00FD431D"/>
    <w:rsid w:val="00FD4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B50"/>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A7B50"/>
  </w:style>
  <w:style w:type="paragraph" w:styleId="BalloonText">
    <w:name w:val="Balloon Text"/>
    <w:basedOn w:val="Normal"/>
    <w:semiHidden/>
    <w:rsid w:val="00F606F8"/>
    <w:rPr>
      <w:rFonts w:ascii="Tahoma" w:hAnsi="Tahoma" w:cs="Tahoma"/>
      <w:sz w:val="16"/>
      <w:szCs w:val="16"/>
    </w:rPr>
  </w:style>
  <w:style w:type="character" w:styleId="Strong">
    <w:name w:val="Strong"/>
    <w:basedOn w:val="DefaultParagraphFont"/>
    <w:uiPriority w:val="22"/>
    <w:qFormat/>
    <w:rsid w:val="0032379D"/>
    <w:rPr>
      <w:b/>
      <w:bCs/>
    </w:rPr>
  </w:style>
</w:styles>
</file>

<file path=word/webSettings.xml><?xml version="1.0" encoding="utf-8"?>
<w:webSettings xmlns:r="http://schemas.openxmlformats.org/officeDocument/2006/relationships" xmlns:w="http://schemas.openxmlformats.org/wordprocessingml/2006/main">
  <w:divs>
    <w:div w:id="21172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481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Advent</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Advent User</dc:creator>
  <cp:lastModifiedBy>user</cp:lastModifiedBy>
  <cp:revision>5</cp:revision>
  <cp:lastPrinted>2018-04-20T12:55:00Z</cp:lastPrinted>
  <dcterms:created xsi:type="dcterms:W3CDTF">2018-04-20T12:52:00Z</dcterms:created>
  <dcterms:modified xsi:type="dcterms:W3CDTF">2018-04-20T12:55:00Z</dcterms:modified>
</cp:coreProperties>
</file>